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22C9B" w14:textId="77777777" w:rsidR="00917B66" w:rsidRDefault="00917B66" w:rsidP="00917B66">
      <w:pPr>
        <w:jc w:val="center"/>
      </w:pPr>
      <w:r>
        <w:rPr>
          <w:noProof/>
          <w:lang w:eastAsia="nb-NO"/>
        </w:rPr>
        <w:drawing>
          <wp:inline distT="0" distB="0" distL="0" distR="0" wp14:anchorId="71CBDA5E" wp14:editId="348536BE">
            <wp:extent cx="1447800" cy="93795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S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004" cy="945863"/>
                    </a:xfrm>
                    <a:prstGeom prst="rect">
                      <a:avLst/>
                    </a:prstGeom>
                  </pic:spPr>
                </pic:pic>
              </a:graphicData>
            </a:graphic>
          </wp:inline>
        </w:drawing>
      </w:r>
    </w:p>
    <w:p w14:paraId="1666262E" w14:textId="77777777" w:rsidR="00917B66" w:rsidRDefault="00917B66" w:rsidP="00917B66">
      <w:pPr>
        <w:jc w:val="center"/>
        <w:rPr>
          <w:rFonts w:ascii="Arial" w:hAnsi="Arial" w:cs="Arial"/>
          <w:b/>
          <w:sz w:val="24"/>
          <w:lang w:val="en-AU"/>
        </w:rPr>
      </w:pPr>
      <w:r>
        <w:rPr>
          <w:rFonts w:ascii="Arial" w:hAnsi="Arial" w:cs="Arial"/>
          <w:b/>
          <w:lang w:val="en-AU"/>
        </w:rPr>
        <w:br/>
      </w:r>
      <w:r w:rsidRPr="00121881">
        <w:rPr>
          <w:rFonts w:ascii="Arial" w:hAnsi="Arial" w:cs="Arial"/>
          <w:b/>
          <w:sz w:val="24"/>
          <w:lang w:val="en-AU"/>
        </w:rPr>
        <w:t>Baltic Sea States Subregional Co</w:t>
      </w:r>
      <w:r>
        <w:rPr>
          <w:rFonts w:ascii="Arial" w:hAnsi="Arial" w:cs="Arial"/>
          <w:b/>
          <w:sz w:val="24"/>
          <w:lang w:val="en-AU"/>
        </w:rPr>
        <w:t>-</w:t>
      </w:r>
      <w:r w:rsidRPr="00121881">
        <w:rPr>
          <w:rFonts w:ascii="Arial" w:hAnsi="Arial" w:cs="Arial"/>
          <w:b/>
          <w:sz w:val="24"/>
          <w:lang w:val="en-AU"/>
        </w:rPr>
        <w:t>operation</w:t>
      </w:r>
    </w:p>
    <w:p w14:paraId="67D36D74" w14:textId="77777777" w:rsidR="00917B66" w:rsidRPr="00FF71F8" w:rsidRDefault="00422D99" w:rsidP="00BD5F34">
      <w:pPr>
        <w:jc w:val="center"/>
        <w:rPr>
          <w:rFonts w:ascii="Arial" w:hAnsi="Arial" w:cs="Arial"/>
          <w:b/>
          <w:sz w:val="40"/>
          <w:szCs w:val="40"/>
          <w:lang w:val="en-US"/>
        </w:rPr>
      </w:pPr>
      <w:r>
        <w:rPr>
          <w:rFonts w:ascii="Arial" w:hAnsi="Arial" w:cs="Arial"/>
          <w:b/>
          <w:sz w:val="40"/>
          <w:szCs w:val="40"/>
          <w:lang w:val="en-US"/>
        </w:rPr>
        <w:t>BSSSC WORK PLAN 2017 - 2019</w:t>
      </w:r>
    </w:p>
    <w:p w14:paraId="351AE491" w14:textId="49C668BE" w:rsidR="00917B66" w:rsidRDefault="00917B66" w:rsidP="00917B66">
      <w:pPr>
        <w:jc w:val="center"/>
        <w:rPr>
          <w:rFonts w:ascii="Arial" w:hAnsi="Arial" w:cs="Arial"/>
          <w:sz w:val="20"/>
          <w:lang w:val="en-AU"/>
        </w:rPr>
      </w:pPr>
      <w:r>
        <w:rPr>
          <w:rFonts w:ascii="Arial" w:hAnsi="Arial" w:cs="Arial"/>
          <w:sz w:val="20"/>
          <w:lang w:val="en-AU"/>
        </w:rPr>
        <w:t>DATE</w:t>
      </w:r>
      <w:r w:rsidRPr="00121881">
        <w:rPr>
          <w:rFonts w:ascii="Arial" w:hAnsi="Arial" w:cs="Arial"/>
          <w:sz w:val="20"/>
          <w:lang w:val="en-AU"/>
        </w:rPr>
        <w:t xml:space="preserve">: </w:t>
      </w:r>
      <w:r w:rsidR="00477522">
        <w:rPr>
          <w:rFonts w:ascii="Arial" w:hAnsi="Arial" w:cs="Arial"/>
          <w:sz w:val="20"/>
          <w:lang w:val="en-AU"/>
        </w:rPr>
        <w:t>Adopted by the Board on</w:t>
      </w:r>
      <w:bookmarkStart w:id="0" w:name="_GoBack"/>
      <w:bookmarkEnd w:id="0"/>
      <w:r w:rsidR="00422D99">
        <w:rPr>
          <w:rFonts w:ascii="Arial" w:hAnsi="Arial" w:cs="Arial"/>
          <w:sz w:val="20"/>
          <w:lang w:val="en-AU"/>
        </w:rPr>
        <w:t xml:space="preserve"> 29 November 2018</w:t>
      </w:r>
    </w:p>
    <w:p w14:paraId="63BF57F4" w14:textId="77777777" w:rsidR="00BD5F34" w:rsidRDefault="00BD5F34" w:rsidP="00917B66">
      <w:pPr>
        <w:jc w:val="center"/>
        <w:rPr>
          <w:rFonts w:ascii="Arial" w:hAnsi="Arial" w:cs="Arial"/>
          <w:sz w:val="20"/>
          <w:lang w:val="en-AU"/>
        </w:rPr>
      </w:pPr>
    </w:p>
    <w:p w14:paraId="3E9E1E35" w14:textId="77777777" w:rsidR="00BD5F34" w:rsidRPr="00416FD5" w:rsidRDefault="00590FF8" w:rsidP="00E71CD7">
      <w:pPr>
        <w:spacing w:after="0"/>
        <w:rPr>
          <w:rFonts w:ascii="Arial" w:hAnsi="Arial" w:cs="Arial"/>
          <w:b/>
          <w:sz w:val="28"/>
          <w:szCs w:val="28"/>
          <w:lang w:val="en-GB"/>
        </w:rPr>
      </w:pPr>
      <w:r w:rsidRPr="00416FD5">
        <w:rPr>
          <w:rFonts w:ascii="Arial" w:hAnsi="Arial" w:cs="Arial"/>
          <w:b/>
          <w:sz w:val="28"/>
          <w:szCs w:val="28"/>
          <w:lang w:val="en-GB"/>
        </w:rPr>
        <w:t xml:space="preserve">1.0 </w:t>
      </w:r>
      <w:r w:rsidR="00294583" w:rsidRPr="00416FD5">
        <w:rPr>
          <w:rFonts w:ascii="Arial" w:hAnsi="Arial" w:cs="Arial"/>
          <w:b/>
          <w:sz w:val="28"/>
          <w:szCs w:val="28"/>
          <w:lang w:val="en-GB"/>
        </w:rPr>
        <w:t xml:space="preserve">Introduction </w:t>
      </w:r>
    </w:p>
    <w:p w14:paraId="52F9A6AD" w14:textId="77777777" w:rsidR="005669E2" w:rsidRPr="00416FD5" w:rsidRDefault="005669E2" w:rsidP="005669E2">
      <w:pPr>
        <w:pStyle w:val="Default"/>
        <w:rPr>
          <w:lang w:val="en-GB"/>
        </w:rPr>
      </w:pPr>
      <w:r w:rsidRPr="00416FD5">
        <w:rPr>
          <w:rFonts w:eastAsia="Times New Roman"/>
          <w:lang w:val="en-GB" w:eastAsia="fi-FI"/>
        </w:rPr>
        <w:t xml:space="preserve">The Baltic Sea States Subregional Co-operation (BSSSC) is a political network organisation for decentralised authorities in the Baltic Sea Region (BSR). </w:t>
      </w:r>
      <w:r w:rsidRPr="00416FD5">
        <w:rPr>
          <w:lang w:val="en-GB"/>
        </w:rPr>
        <w:t xml:space="preserve">BSSSC acts as an open, non-party political platform, which represents the interests of all </w:t>
      </w:r>
      <w:r w:rsidR="00193D52" w:rsidRPr="00416FD5">
        <w:rPr>
          <w:lang w:val="en-GB"/>
        </w:rPr>
        <w:t>sub</w:t>
      </w:r>
      <w:r w:rsidR="009B327F" w:rsidRPr="00416FD5">
        <w:rPr>
          <w:lang w:val="en-GB"/>
        </w:rPr>
        <w:t>-</w:t>
      </w:r>
      <w:r w:rsidRPr="00416FD5">
        <w:rPr>
          <w:lang w:val="en-GB"/>
        </w:rPr>
        <w:t>regions around the Baltic Sea ─ stressing common political ideas with a common regional approach.</w:t>
      </w:r>
    </w:p>
    <w:p w14:paraId="4E7C295E" w14:textId="77777777" w:rsidR="005669E2" w:rsidRPr="00416FD5" w:rsidRDefault="005669E2" w:rsidP="005669E2">
      <w:pPr>
        <w:pStyle w:val="Default"/>
        <w:rPr>
          <w:rFonts w:eastAsia="Times New Roman"/>
          <w:lang w:val="en-GB" w:eastAsia="fi-FI"/>
        </w:rPr>
      </w:pPr>
    </w:p>
    <w:p w14:paraId="0C4BD1EB" w14:textId="77777777" w:rsidR="005669E2" w:rsidRPr="00416FD5" w:rsidRDefault="005669E2" w:rsidP="003900CF">
      <w:pPr>
        <w:pStyle w:val="Default"/>
        <w:rPr>
          <w:lang w:val="en-GB"/>
        </w:rPr>
      </w:pPr>
      <w:r w:rsidRPr="00416FD5">
        <w:rPr>
          <w:lang w:val="en-GB"/>
        </w:rPr>
        <w:t xml:space="preserve">Over the </w:t>
      </w:r>
      <w:r w:rsidR="003900CF" w:rsidRPr="00416FD5">
        <w:rPr>
          <w:lang w:val="en-GB"/>
        </w:rPr>
        <w:t>past</w:t>
      </w:r>
      <w:r w:rsidRPr="00416FD5">
        <w:rPr>
          <w:lang w:val="en-GB"/>
        </w:rPr>
        <w:t xml:space="preserve"> </w:t>
      </w:r>
      <w:r w:rsidR="003B4DCA" w:rsidRPr="00416FD5">
        <w:rPr>
          <w:lang w:val="en-GB"/>
        </w:rPr>
        <w:t>decades,</w:t>
      </w:r>
      <w:r w:rsidRPr="00416FD5">
        <w:rPr>
          <w:lang w:val="en-GB"/>
        </w:rPr>
        <w:t xml:space="preserve"> the cooperation between actors in the Baltic Sea Region has been growing rapidly and </w:t>
      </w:r>
      <w:r w:rsidR="00C13677" w:rsidRPr="00416FD5">
        <w:rPr>
          <w:lang w:val="en-GB"/>
        </w:rPr>
        <w:t xml:space="preserve">it </w:t>
      </w:r>
      <w:r w:rsidRPr="00416FD5">
        <w:rPr>
          <w:lang w:val="en-GB"/>
        </w:rPr>
        <w:t xml:space="preserve">got additional momentum </w:t>
      </w:r>
      <w:r w:rsidR="003900CF" w:rsidRPr="00416FD5">
        <w:rPr>
          <w:lang w:val="en-GB"/>
        </w:rPr>
        <w:t xml:space="preserve">in 2009 when the </w:t>
      </w:r>
      <w:r w:rsidRPr="00416FD5">
        <w:rPr>
          <w:lang w:val="en-GB"/>
        </w:rPr>
        <w:t xml:space="preserve">EU Strategy for the Baltic Sea Region (EUSBSR) </w:t>
      </w:r>
      <w:proofErr w:type="gramStart"/>
      <w:r w:rsidR="00634AC2" w:rsidRPr="00416FD5">
        <w:rPr>
          <w:lang w:val="en-GB"/>
        </w:rPr>
        <w:t>was adopted</w:t>
      </w:r>
      <w:r w:rsidR="009B0C10" w:rsidRPr="00416FD5">
        <w:rPr>
          <w:lang w:val="en-GB"/>
        </w:rPr>
        <w:t xml:space="preserve"> and put into action</w:t>
      </w:r>
      <w:proofErr w:type="gramEnd"/>
      <w:r w:rsidR="009B0C10" w:rsidRPr="00416FD5">
        <w:rPr>
          <w:lang w:val="en-GB"/>
        </w:rPr>
        <w:t xml:space="preserve">. </w:t>
      </w:r>
      <w:r w:rsidR="00634AC2" w:rsidRPr="00416FD5">
        <w:rPr>
          <w:lang w:val="en-GB"/>
        </w:rPr>
        <w:t xml:space="preserve"> </w:t>
      </w:r>
      <w:r w:rsidR="003900CF" w:rsidRPr="00416FD5">
        <w:rPr>
          <w:lang w:val="en-GB"/>
        </w:rPr>
        <w:t xml:space="preserve"> </w:t>
      </w:r>
    </w:p>
    <w:p w14:paraId="53C0E4E2" w14:textId="77777777" w:rsidR="003900CF" w:rsidRPr="00416FD5" w:rsidRDefault="003900CF" w:rsidP="003900CF">
      <w:pPr>
        <w:pStyle w:val="Default"/>
        <w:rPr>
          <w:b/>
          <w:lang w:val="en-GB"/>
        </w:rPr>
      </w:pPr>
    </w:p>
    <w:p w14:paraId="2A199B01" w14:textId="77777777" w:rsidR="00540637" w:rsidRPr="00416FD5" w:rsidRDefault="00096E7F" w:rsidP="00C13677">
      <w:p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t>On a global scale, the Baltic Sea Region is</w:t>
      </w:r>
      <w:r w:rsidR="001C2A69" w:rsidRPr="00416FD5">
        <w:rPr>
          <w:rFonts w:ascii="Arial" w:hAnsi="Arial" w:cs="Arial"/>
          <w:sz w:val="24"/>
          <w:szCs w:val="24"/>
          <w:lang w:val="en-GB"/>
        </w:rPr>
        <w:t xml:space="preserve"> </w:t>
      </w:r>
      <w:r w:rsidR="00D242E6" w:rsidRPr="00416FD5">
        <w:rPr>
          <w:rFonts w:ascii="Arial" w:hAnsi="Arial" w:cs="Arial"/>
          <w:sz w:val="24"/>
          <w:szCs w:val="24"/>
          <w:lang w:val="en-GB"/>
        </w:rPr>
        <w:t>a small, prosperous macro-</w:t>
      </w:r>
      <w:r w:rsidRPr="00416FD5">
        <w:rPr>
          <w:rFonts w:ascii="Arial" w:hAnsi="Arial" w:cs="Arial"/>
          <w:sz w:val="24"/>
          <w:szCs w:val="24"/>
          <w:lang w:val="en-GB"/>
        </w:rPr>
        <w:t>region, largely</w:t>
      </w:r>
      <w:r w:rsidR="001C2A69" w:rsidRPr="00416FD5">
        <w:rPr>
          <w:rFonts w:ascii="Arial" w:hAnsi="Arial" w:cs="Arial"/>
          <w:sz w:val="24"/>
          <w:szCs w:val="24"/>
          <w:lang w:val="en-GB"/>
        </w:rPr>
        <w:t xml:space="preserve"> </w:t>
      </w:r>
      <w:r w:rsidRPr="00416FD5">
        <w:rPr>
          <w:rFonts w:ascii="Arial" w:hAnsi="Arial" w:cs="Arial"/>
          <w:sz w:val="24"/>
          <w:szCs w:val="24"/>
          <w:lang w:val="en-GB"/>
        </w:rPr>
        <w:t>characterised by the small open economies</w:t>
      </w:r>
      <w:r w:rsidR="001C2A69" w:rsidRPr="00416FD5">
        <w:rPr>
          <w:rFonts w:ascii="Arial" w:hAnsi="Arial" w:cs="Arial"/>
          <w:sz w:val="24"/>
          <w:szCs w:val="24"/>
          <w:lang w:val="en-GB"/>
        </w:rPr>
        <w:t xml:space="preserve"> </w:t>
      </w:r>
      <w:r w:rsidRPr="00416FD5">
        <w:rPr>
          <w:rFonts w:ascii="Arial" w:hAnsi="Arial" w:cs="Arial"/>
          <w:sz w:val="24"/>
          <w:szCs w:val="24"/>
          <w:lang w:val="en-GB"/>
        </w:rPr>
        <w:t>that make up its Nordic and Baltic core. It</w:t>
      </w:r>
      <w:r w:rsidR="001C2A69" w:rsidRPr="00416FD5">
        <w:rPr>
          <w:rFonts w:ascii="Arial" w:hAnsi="Arial" w:cs="Arial"/>
          <w:sz w:val="24"/>
          <w:szCs w:val="24"/>
          <w:lang w:val="en-GB"/>
        </w:rPr>
        <w:t xml:space="preserve"> </w:t>
      </w:r>
      <w:r w:rsidRPr="00416FD5">
        <w:rPr>
          <w:rFonts w:ascii="Arial" w:hAnsi="Arial" w:cs="Arial"/>
          <w:sz w:val="24"/>
          <w:szCs w:val="24"/>
          <w:lang w:val="en-GB"/>
        </w:rPr>
        <w:t>is home to close to 60 million people.</w:t>
      </w:r>
      <w:r w:rsidR="00F9778A" w:rsidRPr="00416FD5">
        <w:rPr>
          <w:rFonts w:ascii="Arial" w:hAnsi="Arial" w:cs="Arial"/>
          <w:sz w:val="24"/>
          <w:szCs w:val="24"/>
          <w:lang w:val="en-GB"/>
        </w:rPr>
        <w:t xml:space="preserve"> </w:t>
      </w:r>
      <w:r w:rsidRPr="00416FD5">
        <w:rPr>
          <w:rFonts w:ascii="Arial" w:hAnsi="Arial" w:cs="Arial"/>
          <w:sz w:val="24"/>
          <w:szCs w:val="24"/>
          <w:lang w:val="en-GB"/>
        </w:rPr>
        <w:t>Within the region, political dynamics at</w:t>
      </w:r>
      <w:r w:rsidR="001C2A69" w:rsidRPr="00416FD5">
        <w:rPr>
          <w:rFonts w:ascii="Arial" w:hAnsi="Arial" w:cs="Arial"/>
          <w:sz w:val="24"/>
          <w:szCs w:val="24"/>
          <w:lang w:val="en-GB"/>
        </w:rPr>
        <w:t xml:space="preserve"> </w:t>
      </w:r>
      <w:r w:rsidRPr="00416FD5">
        <w:rPr>
          <w:rFonts w:ascii="Arial" w:hAnsi="Arial" w:cs="Arial"/>
          <w:sz w:val="24"/>
          <w:szCs w:val="24"/>
          <w:lang w:val="en-GB"/>
        </w:rPr>
        <w:t>the national level as well as the structures</w:t>
      </w:r>
      <w:r w:rsidR="001C2A69" w:rsidRPr="00416FD5">
        <w:rPr>
          <w:rFonts w:ascii="Arial" w:hAnsi="Arial" w:cs="Arial"/>
          <w:sz w:val="24"/>
          <w:szCs w:val="24"/>
          <w:lang w:val="en-GB"/>
        </w:rPr>
        <w:t xml:space="preserve"> </w:t>
      </w:r>
      <w:r w:rsidRPr="00416FD5">
        <w:rPr>
          <w:rFonts w:ascii="Arial" w:hAnsi="Arial" w:cs="Arial"/>
          <w:sz w:val="24"/>
          <w:szCs w:val="24"/>
          <w:lang w:val="en-GB"/>
        </w:rPr>
        <w:t xml:space="preserve">for </w:t>
      </w:r>
      <w:r w:rsidR="00F9778A" w:rsidRPr="00416FD5">
        <w:rPr>
          <w:rFonts w:ascii="Arial" w:hAnsi="Arial" w:cs="Arial"/>
          <w:sz w:val="24"/>
          <w:szCs w:val="24"/>
          <w:lang w:val="en-GB"/>
        </w:rPr>
        <w:t>sub</w:t>
      </w:r>
      <w:r w:rsidR="00D242E6" w:rsidRPr="00416FD5">
        <w:rPr>
          <w:rFonts w:ascii="Arial" w:hAnsi="Arial" w:cs="Arial"/>
          <w:sz w:val="24"/>
          <w:szCs w:val="24"/>
          <w:lang w:val="en-GB"/>
        </w:rPr>
        <w:t>-</w:t>
      </w:r>
      <w:r w:rsidRPr="00416FD5">
        <w:rPr>
          <w:rFonts w:ascii="Arial" w:hAnsi="Arial" w:cs="Arial"/>
          <w:sz w:val="24"/>
          <w:szCs w:val="24"/>
          <w:lang w:val="en-GB"/>
        </w:rPr>
        <w:t>regional collaboration a</w:t>
      </w:r>
      <w:r w:rsidR="00C13677" w:rsidRPr="00416FD5">
        <w:rPr>
          <w:rFonts w:ascii="Arial" w:hAnsi="Arial" w:cs="Arial"/>
          <w:sz w:val="24"/>
          <w:szCs w:val="24"/>
          <w:lang w:val="en-GB"/>
        </w:rPr>
        <w:t>ff</w:t>
      </w:r>
      <w:r w:rsidRPr="00416FD5">
        <w:rPr>
          <w:rFonts w:ascii="Arial" w:hAnsi="Arial" w:cs="Arial"/>
          <w:sz w:val="24"/>
          <w:szCs w:val="24"/>
          <w:lang w:val="en-GB"/>
        </w:rPr>
        <w:t xml:space="preserve">ect </w:t>
      </w:r>
      <w:r w:rsidR="00C13677" w:rsidRPr="00416FD5">
        <w:rPr>
          <w:rFonts w:ascii="Arial" w:hAnsi="Arial" w:cs="Arial"/>
          <w:sz w:val="24"/>
          <w:szCs w:val="24"/>
          <w:lang w:val="en-GB"/>
        </w:rPr>
        <w:t xml:space="preserve">the development perspectives. </w:t>
      </w:r>
    </w:p>
    <w:p w14:paraId="335C343B" w14:textId="77777777" w:rsidR="00540637" w:rsidRPr="00416FD5" w:rsidRDefault="00540637" w:rsidP="00C13677">
      <w:pPr>
        <w:autoSpaceDE w:val="0"/>
        <w:autoSpaceDN w:val="0"/>
        <w:adjustRightInd w:val="0"/>
        <w:spacing w:after="0" w:line="240" w:lineRule="auto"/>
        <w:rPr>
          <w:rFonts w:ascii="Arial" w:hAnsi="Arial" w:cs="Arial"/>
          <w:sz w:val="24"/>
          <w:szCs w:val="24"/>
          <w:lang w:val="en-GB"/>
        </w:rPr>
      </w:pPr>
    </w:p>
    <w:p w14:paraId="734C7E1E" w14:textId="77777777" w:rsidR="00FC29A8" w:rsidRPr="00FC29A8" w:rsidRDefault="00FC29A8" w:rsidP="00FC29A8">
      <w:pPr>
        <w:rPr>
          <w:rFonts w:ascii="Arial" w:hAnsi="Arial" w:cs="Arial"/>
          <w:sz w:val="24"/>
          <w:szCs w:val="24"/>
          <w:lang w:val="en-GB"/>
        </w:rPr>
      </w:pPr>
      <w:r w:rsidRPr="00FC29A8">
        <w:rPr>
          <w:rFonts w:ascii="Arial" w:hAnsi="Arial" w:cs="Arial"/>
          <w:bCs/>
          <w:sz w:val="24"/>
          <w:szCs w:val="24"/>
          <w:lang w:val="en-GB"/>
        </w:rPr>
        <w:t xml:space="preserve">The Baltic Sea Region consists of communities with shared values and attitudes, built upon its diverse cultural heritage and committed to a common peaceful future. </w:t>
      </w:r>
      <w:r w:rsidRPr="00FC29A8">
        <w:rPr>
          <w:rFonts w:ascii="Arial" w:hAnsi="Arial" w:cs="Arial"/>
          <w:sz w:val="24"/>
          <w:szCs w:val="24"/>
          <w:lang w:val="en-GB"/>
        </w:rPr>
        <w:t>The BSR has been a place of intense cultural exchange for thousands of years and inter-cultural dialogue is a key tool in promoting the building of fair, peaceful and inclusive societies. The political landscape in Europe and in the Baltic Sea Region remains demanding - with challenges such as; citizens' lack of trust in the political systems with movements towards nationalism and centralisation, infringements of civil liberties and threats to the independence of the judiciary, unsolved migration issues, reintroduction of border controls, climate change and poor environmental status of the sea.</w:t>
      </w:r>
    </w:p>
    <w:p w14:paraId="588F3810" w14:textId="77777777" w:rsidR="00CE3FCA" w:rsidRPr="00416FD5" w:rsidRDefault="00214137" w:rsidP="00CE3FCA">
      <w:pPr>
        <w:rPr>
          <w:rFonts w:ascii="Arial" w:hAnsi="Arial" w:cs="Arial"/>
          <w:sz w:val="24"/>
          <w:szCs w:val="24"/>
          <w:lang w:val="en-GB"/>
        </w:rPr>
      </w:pPr>
      <w:r w:rsidRPr="00416FD5">
        <w:rPr>
          <w:rFonts w:ascii="Arial" w:hAnsi="Arial" w:cs="Arial"/>
          <w:sz w:val="24"/>
          <w:szCs w:val="24"/>
          <w:lang w:val="en-GB"/>
        </w:rPr>
        <w:t xml:space="preserve">Peace and democracy are Europe's greatest achievements and </w:t>
      </w:r>
      <w:proofErr w:type="gramStart"/>
      <w:r w:rsidRPr="00416FD5">
        <w:rPr>
          <w:rFonts w:ascii="Arial" w:hAnsi="Arial" w:cs="Arial"/>
          <w:sz w:val="24"/>
          <w:szCs w:val="24"/>
          <w:lang w:val="en-GB"/>
        </w:rPr>
        <w:t>should not be taken for</w:t>
      </w:r>
      <w:proofErr w:type="gramEnd"/>
      <w:r w:rsidRPr="00416FD5">
        <w:rPr>
          <w:rFonts w:ascii="Arial" w:hAnsi="Arial" w:cs="Arial"/>
          <w:sz w:val="24"/>
          <w:szCs w:val="24"/>
          <w:lang w:val="en-GB"/>
        </w:rPr>
        <w:t xml:space="preserve"> granted</w:t>
      </w:r>
      <w:r w:rsidR="00CE3FCA" w:rsidRPr="00416FD5">
        <w:rPr>
          <w:rFonts w:ascii="Arial" w:hAnsi="Arial" w:cs="Arial"/>
          <w:sz w:val="24"/>
          <w:szCs w:val="24"/>
          <w:lang w:val="en-GB"/>
        </w:rPr>
        <w:t>.</w:t>
      </w:r>
      <w:r w:rsidRPr="00416FD5">
        <w:rPr>
          <w:rFonts w:ascii="Arial" w:hAnsi="Arial" w:cs="Arial"/>
          <w:sz w:val="24"/>
          <w:szCs w:val="24"/>
          <w:lang w:val="en-GB"/>
        </w:rPr>
        <w:t xml:space="preserve"> </w:t>
      </w:r>
      <w:r w:rsidR="00CE3FCA" w:rsidRPr="00416FD5">
        <w:rPr>
          <w:rFonts w:ascii="Arial" w:hAnsi="Arial" w:cs="Arial"/>
          <w:sz w:val="24"/>
          <w:szCs w:val="24"/>
          <w:lang w:val="en-GB"/>
        </w:rPr>
        <w:t>A</w:t>
      </w:r>
      <w:r w:rsidRPr="00416FD5">
        <w:rPr>
          <w:rFonts w:ascii="Arial" w:hAnsi="Arial" w:cs="Arial"/>
          <w:sz w:val="24"/>
          <w:szCs w:val="24"/>
          <w:lang w:val="en-GB"/>
        </w:rPr>
        <w:t xml:space="preserve">ll </w:t>
      </w:r>
      <w:r w:rsidR="006D3551" w:rsidRPr="00416FD5">
        <w:rPr>
          <w:rFonts w:ascii="Arial" w:hAnsi="Arial" w:cs="Arial"/>
          <w:sz w:val="24"/>
          <w:szCs w:val="24"/>
          <w:lang w:val="en-GB"/>
        </w:rPr>
        <w:t xml:space="preserve">political </w:t>
      </w:r>
      <w:r w:rsidRPr="00416FD5">
        <w:rPr>
          <w:rFonts w:ascii="Arial" w:hAnsi="Arial" w:cs="Arial"/>
          <w:sz w:val="24"/>
          <w:szCs w:val="24"/>
          <w:lang w:val="en-GB"/>
        </w:rPr>
        <w:t xml:space="preserve">actors </w:t>
      </w:r>
      <w:r w:rsidR="00CE3FCA" w:rsidRPr="00416FD5">
        <w:rPr>
          <w:rFonts w:ascii="Arial" w:hAnsi="Arial" w:cs="Arial"/>
          <w:sz w:val="24"/>
          <w:szCs w:val="24"/>
          <w:lang w:val="en-GB"/>
        </w:rPr>
        <w:t>have to</w:t>
      </w:r>
      <w:r w:rsidRPr="00416FD5">
        <w:rPr>
          <w:rFonts w:ascii="Arial" w:hAnsi="Arial" w:cs="Arial"/>
          <w:sz w:val="24"/>
          <w:szCs w:val="24"/>
          <w:lang w:val="en-GB"/>
        </w:rPr>
        <w:t xml:space="preserve"> take responsibility and to </w:t>
      </w:r>
      <w:r w:rsidR="0002136A" w:rsidRPr="00416FD5">
        <w:rPr>
          <w:rFonts w:ascii="Arial" w:hAnsi="Arial" w:cs="Arial"/>
          <w:sz w:val="24"/>
          <w:szCs w:val="24"/>
          <w:lang w:val="en-GB"/>
        </w:rPr>
        <w:t xml:space="preserve">involve and interact with the </w:t>
      </w:r>
      <w:r w:rsidRPr="00416FD5">
        <w:rPr>
          <w:rFonts w:ascii="Arial" w:hAnsi="Arial" w:cs="Arial"/>
          <w:sz w:val="24"/>
          <w:szCs w:val="24"/>
          <w:lang w:val="en-GB"/>
        </w:rPr>
        <w:t>citizens</w:t>
      </w:r>
      <w:r w:rsidR="0002136A" w:rsidRPr="00416FD5">
        <w:rPr>
          <w:rFonts w:ascii="Arial" w:hAnsi="Arial" w:cs="Arial"/>
          <w:sz w:val="24"/>
          <w:szCs w:val="24"/>
          <w:lang w:val="en-GB"/>
        </w:rPr>
        <w:t xml:space="preserve">. </w:t>
      </w:r>
      <w:r w:rsidR="00CE3FCA" w:rsidRPr="00416FD5">
        <w:rPr>
          <w:rFonts w:ascii="Arial" w:hAnsi="Arial" w:cs="Arial"/>
          <w:sz w:val="24"/>
          <w:szCs w:val="24"/>
          <w:lang w:val="en-GB"/>
        </w:rPr>
        <w:t xml:space="preserve">Among </w:t>
      </w:r>
      <w:r w:rsidR="006D3551" w:rsidRPr="00416FD5">
        <w:rPr>
          <w:rFonts w:ascii="Arial" w:hAnsi="Arial" w:cs="Arial"/>
          <w:sz w:val="24"/>
          <w:szCs w:val="24"/>
          <w:lang w:val="en-GB"/>
        </w:rPr>
        <w:t>others,</w:t>
      </w:r>
      <w:r w:rsidR="00CE3FCA" w:rsidRPr="00416FD5">
        <w:rPr>
          <w:rFonts w:ascii="Arial" w:hAnsi="Arial" w:cs="Arial"/>
          <w:sz w:val="24"/>
          <w:szCs w:val="24"/>
          <w:lang w:val="en-GB"/>
        </w:rPr>
        <w:t xml:space="preserve"> we</w:t>
      </w:r>
      <w:r w:rsidRPr="00416FD5">
        <w:rPr>
          <w:rFonts w:ascii="Arial" w:hAnsi="Arial" w:cs="Arial"/>
          <w:sz w:val="24"/>
          <w:szCs w:val="24"/>
          <w:lang w:val="en-GB"/>
        </w:rPr>
        <w:t xml:space="preserve"> need to involve young people in t</w:t>
      </w:r>
      <w:r w:rsidR="005A5648" w:rsidRPr="00416FD5">
        <w:rPr>
          <w:rFonts w:ascii="Arial" w:hAnsi="Arial" w:cs="Arial"/>
          <w:sz w:val="24"/>
          <w:szCs w:val="24"/>
          <w:lang w:val="en-GB"/>
        </w:rPr>
        <w:t xml:space="preserve">he visions and values of </w:t>
      </w:r>
      <w:r w:rsidR="009F355D" w:rsidRPr="00416FD5">
        <w:rPr>
          <w:rFonts w:ascii="Arial" w:hAnsi="Arial" w:cs="Arial"/>
          <w:sz w:val="24"/>
          <w:szCs w:val="24"/>
          <w:lang w:val="en-GB"/>
        </w:rPr>
        <w:t xml:space="preserve">the </w:t>
      </w:r>
      <w:r w:rsidR="006D3551" w:rsidRPr="00416FD5">
        <w:rPr>
          <w:rFonts w:ascii="Arial" w:hAnsi="Arial" w:cs="Arial"/>
          <w:sz w:val="24"/>
          <w:szCs w:val="24"/>
          <w:lang w:val="en-GB"/>
        </w:rPr>
        <w:t>BSR/</w:t>
      </w:r>
      <w:r w:rsidR="005A5648" w:rsidRPr="00416FD5">
        <w:rPr>
          <w:rFonts w:ascii="Arial" w:hAnsi="Arial" w:cs="Arial"/>
          <w:sz w:val="24"/>
          <w:szCs w:val="24"/>
          <w:lang w:val="en-GB"/>
        </w:rPr>
        <w:t>Europe</w:t>
      </w:r>
      <w:r w:rsidR="00CE3FCA" w:rsidRPr="00416FD5">
        <w:rPr>
          <w:rFonts w:ascii="Arial" w:hAnsi="Arial" w:cs="Arial"/>
          <w:sz w:val="24"/>
          <w:szCs w:val="24"/>
          <w:lang w:val="en-GB"/>
        </w:rPr>
        <w:t>.</w:t>
      </w:r>
      <w:r w:rsidR="005A5648" w:rsidRPr="00416FD5">
        <w:rPr>
          <w:rFonts w:ascii="Arial" w:hAnsi="Arial" w:cs="Arial"/>
          <w:sz w:val="24"/>
          <w:szCs w:val="24"/>
          <w:lang w:val="en-GB"/>
        </w:rPr>
        <w:t xml:space="preserve"> BSSSC </w:t>
      </w:r>
      <w:r w:rsidR="00CE3FCA" w:rsidRPr="00416FD5">
        <w:rPr>
          <w:rFonts w:ascii="Arial" w:hAnsi="Arial" w:cs="Arial"/>
          <w:sz w:val="24"/>
          <w:szCs w:val="24"/>
          <w:lang w:val="en-GB"/>
        </w:rPr>
        <w:t>believe</w:t>
      </w:r>
      <w:r w:rsidR="00AF5981" w:rsidRPr="00416FD5">
        <w:rPr>
          <w:rFonts w:ascii="Arial" w:hAnsi="Arial" w:cs="Arial"/>
          <w:sz w:val="24"/>
          <w:szCs w:val="24"/>
          <w:lang w:val="en-GB"/>
        </w:rPr>
        <w:t>s</w:t>
      </w:r>
      <w:r w:rsidR="00CE3FCA" w:rsidRPr="00416FD5">
        <w:rPr>
          <w:rFonts w:ascii="Arial" w:hAnsi="Arial" w:cs="Arial"/>
          <w:sz w:val="24"/>
          <w:szCs w:val="24"/>
          <w:lang w:val="en-GB"/>
        </w:rPr>
        <w:t xml:space="preserve"> in a permanent dialogue with the young generation of the BSR as they are at the core of social and political change - and the key to any region’s future economic success.</w:t>
      </w:r>
    </w:p>
    <w:p w14:paraId="09669EB3" w14:textId="77777777" w:rsidR="00E95322" w:rsidRPr="00416FD5" w:rsidRDefault="00033E8A" w:rsidP="00106B9A">
      <w:p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lastRenderedPageBreak/>
        <w:t xml:space="preserve">The Chairmanship of Eastern Norway County Network (ENCN) </w:t>
      </w:r>
      <w:r w:rsidR="00A509A7" w:rsidRPr="00416FD5">
        <w:rPr>
          <w:rFonts w:ascii="Arial" w:hAnsi="Arial" w:cs="Arial"/>
          <w:sz w:val="24"/>
          <w:szCs w:val="24"/>
          <w:lang w:val="en-GB"/>
        </w:rPr>
        <w:t>2017 - 201</w:t>
      </w:r>
      <w:r w:rsidR="00342C6A">
        <w:rPr>
          <w:rFonts w:ascii="Arial" w:hAnsi="Arial" w:cs="Arial"/>
          <w:sz w:val="24"/>
          <w:szCs w:val="24"/>
          <w:lang w:val="en-GB"/>
        </w:rPr>
        <w:t>9</w:t>
      </w:r>
      <w:r w:rsidR="00A509A7" w:rsidRPr="00416FD5">
        <w:rPr>
          <w:rFonts w:ascii="Arial" w:hAnsi="Arial" w:cs="Arial"/>
          <w:sz w:val="24"/>
          <w:szCs w:val="24"/>
          <w:lang w:val="en-GB"/>
        </w:rPr>
        <w:t xml:space="preserve"> </w:t>
      </w:r>
      <w:r w:rsidRPr="00416FD5">
        <w:rPr>
          <w:rFonts w:ascii="Arial" w:hAnsi="Arial" w:cs="Arial"/>
          <w:sz w:val="24"/>
          <w:szCs w:val="24"/>
          <w:lang w:val="en-GB"/>
        </w:rPr>
        <w:t>will</w:t>
      </w:r>
      <w:r w:rsidR="00B110E3" w:rsidRPr="00416FD5">
        <w:rPr>
          <w:rFonts w:ascii="Arial" w:hAnsi="Arial" w:cs="Arial"/>
          <w:sz w:val="24"/>
          <w:szCs w:val="24"/>
          <w:lang w:val="en-GB"/>
        </w:rPr>
        <w:t xml:space="preserve"> focus on strengthening cooperation </w:t>
      </w:r>
      <w:r w:rsidR="00A509A7" w:rsidRPr="00416FD5">
        <w:rPr>
          <w:rFonts w:ascii="Arial" w:hAnsi="Arial" w:cs="Arial"/>
          <w:sz w:val="24"/>
          <w:szCs w:val="24"/>
          <w:lang w:val="en-GB"/>
        </w:rPr>
        <w:t>and the voice of the BSR sub</w:t>
      </w:r>
      <w:r w:rsidR="00E66ED9">
        <w:rPr>
          <w:rFonts w:ascii="Arial" w:hAnsi="Arial" w:cs="Arial"/>
          <w:sz w:val="24"/>
          <w:szCs w:val="24"/>
          <w:lang w:val="en-GB"/>
        </w:rPr>
        <w:t>-</w:t>
      </w:r>
      <w:r w:rsidR="00A509A7" w:rsidRPr="00416FD5">
        <w:rPr>
          <w:rFonts w:ascii="Arial" w:hAnsi="Arial" w:cs="Arial"/>
          <w:sz w:val="24"/>
          <w:szCs w:val="24"/>
          <w:lang w:val="en-GB"/>
        </w:rPr>
        <w:t>regions</w:t>
      </w:r>
      <w:r w:rsidR="00D93409" w:rsidRPr="00416FD5">
        <w:rPr>
          <w:rFonts w:ascii="Arial" w:hAnsi="Arial" w:cs="Arial"/>
          <w:sz w:val="24"/>
          <w:szCs w:val="24"/>
          <w:lang w:val="en-GB"/>
        </w:rPr>
        <w:t xml:space="preserve">. ENCN will </w:t>
      </w:r>
      <w:r w:rsidR="00A509A7" w:rsidRPr="00416FD5">
        <w:rPr>
          <w:rFonts w:ascii="Arial" w:hAnsi="Arial" w:cs="Arial"/>
          <w:sz w:val="24"/>
          <w:szCs w:val="24"/>
          <w:lang w:val="en-GB"/>
        </w:rPr>
        <w:t xml:space="preserve">continue the good work </w:t>
      </w:r>
      <w:r w:rsidR="009A22CD" w:rsidRPr="00416FD5">
        <w:rPr>
          <w:rFonts w:ascii="Arial" w:hAnsi="Arial" w:cs="Arial"/>
          <w:sz w:val="24"/>
          <w:szCs w:val="24"/>
          <w:lang w:val="en-GB"/>
        </w:rPr>
        <w:t xml:space="preserve">of previous </w:t>
      </w:r>
      <w:proofErr w:type="gramStart"/>
      <w:r w:rsidR="009A22CD" w:rsidRPr="00416FD5">
        <w:rPr>
          <w:rFonts w:ascii="Arial" w:hAnsi="Arial" w:cs="Arial"/>
          <w:sz w:val="24"/>
          <w:szCs w:val="24"/>
          <w:lang w:val="en-GB"/>
        </w:rPr>
        <w:t>chairmanships</w:t>
      </w:r>
      <w:proofErr w:type="gramEnd"/>
      <w:r w:rsidR="009A22CD" w:rsidRPr="00416FD5">
        <w:rPr>
          <w:rFonts w:ascii="Arial" w:hAnsi="Arial" w:cs="Arial"/>
          <w:sz w:val="24"/>
          <w:szCs w:val="24"/>
          <w:lang w:val="en-GB"/>
        </w:rPr>
        <w:t xml:space="preserve"> </w:t>
      </w:r>
      <w:r w:rsidR="00A509A7" w:rsidRPr="00416FD5">
        <w:rPr>
          <w:rFonts w:ascii="Arial" w:hAnsi="Arial" w:cs="Arial"/>
          <w:sz w:val="24"/>
          <w:szCs w:val="24"/>
          <w:lang w:val="en-GB"/>
        </w:rPr>
        <w:t>and further develop the BSSSC</w:t>
      </w:r>
      <w:r w:rsidR="00D93409" w:rsidRPr="00416FD5">
        <w:rPr>
          <w:rFonts w:ascii="Arial" w:hAnsi="Arial" w:cs="Arial"/>
          <w:sz w:val="24"/>
          <w:szCs w:val="24"/>
          <w:lang w:val="en-GB"/>
        </w:rPr>
        <w:t xml:space="preserve"> political </w:t>
      </w:r>
      <w:r w:rsidR="00A509A7" w:rsidRPr="00416FD5">
        <w:rPr>
          <w:rFonts w:ascii="Arial" w:hAnsi="Arial" w:cs="Arial"/>
          <w:sz w:val="24"/>
          <w:szCs w:val="24"/>
          <w:lang w:val="en-GB"/>
        </w:rPr>
        <w:t>network</w:t>
      </w:r>
      <w:r w:rsidR="00D93409" w:rsidRPr="00416FD5">
        <w:rPr>
          <w:rFonts w:ascii="Arial" w:hAnsi="Arial" w:cs="Arial"/>
          <w:sz w:val="24"/>
          <w:szCs w:val="24"/>
          <w:lang w:val="en-GB"/>
        </w:rPr>
        <w:t xml:space="preserve"> - keeping</w:t>
      </w:r>
      <w:r w:rsidR="00A509A7" w:rsidRPr="00416FD5">
        <w:rPr>
          <w:rFonts w:ascii="Arial" w:hAnsi="Arial" w:cs="Arial"/>
          <w:sz w:val="24"/>
          <w:szCs w:val="24"/>
          <w:lang w:val="en-GB"/>
        </w:rPr>
        <w:t xml:space="preserve"> regions involved and active in BSSSC as well as attracting the interest of new regions. </w:t>
      </w:r>
      <w:r w:rsidR="005710D6" w:rsidRPr="00416FD5">
        <w:rPr>
          <w:rFonts w:ascii="Arial" w:hAnsi="Arial" w:cs="Arial"/>
          <w:sz w:val="24"/>
          <w:szCs w:val="24"/>
          <w:lang w:val="en-GB"/>
        </w:rPr>
        <w:t xml:space="preserve">Information and communication will be </w:t>
      </w:r>
      <w:r w:rsidR="008A04C1" w:rsidRPr="00416FD5">
        <w:rPr>
          <w:rFonts w:ascii="Arial" w:hAnsi="Arial" w:cs="Arial"/>
          <w:sz w:val="24"/>
          <w:szCs w:val="24"/>
          <w:lang w:val="en-GB"/>
        </w:rPr>
        <w:t>core</w:t>
      </w:r>
      <w:r w:rsidR="005710D6" w:rsidRPr="00416FD5">
        <w:rPr>
          <w:rFonts w:ascii="Arial" w:hAnsi="Arial" w:cs="Arial"/>
          <w:sz w:val="24"/>
          <w:szCs w:val="24"/>
          <w:lang w:val="en-GB"/>
        </w:rPr>
        <w:t xml:space="preserve"> </w:t>
      </w:r>
      <w:r w:rsidR="00B76CE7" w:rsidRPr="00416FD5">
        <w:rPr>
          <w:rFonts w:ascii="Arial" w:hAnsi="Arial" w:cs="Arial"/>
          <w:sz w:val="24"/>
          <w:szCs w:val="24"/>
          <w:lang w:val="en-GB"/>
        </w:rPr>
        <w:t>tool</w:t>
      </w:r>
      <w:r w:rsidR="009F355D" w:rsidRPr="00416FD5">
        <w:rPr>
          <w:rFonts w:ascii="Arial" w:hAnsi="Arial" w:cs="Arial"/>
          <w:sz w:val="24"/>
          <w:szCs w:val="24"/>
          <w:lang w:val="en-GB"/>
        </w:rPr>
        <w:t>s to achieve these goals</w:t>
      </w:r>
      <w:r w:rsidR="00B76CE7" w:rsidRPr="00416FD5">
        <w:rPr>
          <w:rFonts w:ascii="Arial" w:hAnsi="Arial" w:cs="Arial"/>
          <w:sz w:val="24"/>
          <w:szCs w:val="24"/>
          <w:lang w:val="en-GB"/>
        </w:rPr>
        <w:t xml:space="preserve">. </w:t>
      </w:r>
      <w:r w:rsidR="005710D6" w:rsidRPr="00416FD5">
        <w:rPr>
          <w:rFonts w:ascii="Arial" w:hAnsi="Arial" w:cs="Arial"/>
          <w:sz w:val="24"/>
          <w:szCs w:val="24"/>
          <w:lang w:val="en-GB"/>
        </w:rPr>
        <w:t xml:space="preserve">  </w:t>
      </w:r>
    </w:p>
    <w:p w14:paraId="40E2E72F" w14:textId="77777777" w:rsidR="00E95322" w:rsidRPr="00416FD5" w:rsidRDefault="00E95322" w:rsidP="00106B9A">
      <w:pPr>
        <w:autoSpaceDE w:val="0"/>
        <w:autoSpaceDN w:val="0"/>
        <w:adjustRightInd w:val="0"/>
        <w:spacing w:after="0" w:line="240" w:lineRule="auto"/>
        <w:rPr>
          <w:rFonts w:ascii="Arial" w:hAnsi="Arial" w:cs="Arial"/>
          <w:b/>
          <w:sz w:val="24"/>
          <w:szCs w:val="24"/>
          <w:lang w:val="en-GB"/>
        </w:rPr>
      </w:pPr>
    </w:p>
    <w:p w14:paraId="5BCBCBB7" w14:textId="77777777" w:rsidR="003D601F" w:rsidRPr="00416FD5" w:rsidRDefault="003D601F" w:rsidP="00A509A7">
      <w:pPr>
        <w:rPr>
          <w:rFonts w:ascii="Arial" w:hAnsi="Arial" w:cs="Arial"/>
          <w:sz w:val="24"/>
          <w:szCs w:val="24"/>
          <w:lang w:val="en-GB"/>
        </w:rPr>
      </w:pPr>
      <w:r w:rsidRPr="00416FD5">
        <w:rPr>
          <w:rFonts w:ascii="Arial" w:hAnsi="Arial" w:cs="Arial"/>
          <w:sz w:val="24"/>
          <w:szCs w:val="24"/>
          <w:lang w:val="en-GB"/>
        </w:rPr>
        <w:t xml:space="preserve">The Chairmanship will </w:t>
      </w:r>
      <w:r w:rsidR="005710D6" w:rsidRPr="00416FD5">
        <w:rPr>
          <w:rFonts w:ascii="Arial" w:hAnsi="Arial" w:cs="Arial"/>
          <w:sz w:val="24"/>
          <w:szCs w:val="24"/>
          <w:lang w:val="en-GB"/>
        </w:rPr>
        <w:t>also strengthen the</w:t>
      </w:r>
      <w:r w:rsidRPr="00416FD5">
        <w:rPr>
          <w:rFonts w:ascii="Arial" w:hAnsi="Arial" w:cs="Arial"/>
          <w:sz w:val="24"/>
          <w:szCs w:val="24"/>
          <w:lang w:val="en-GB"/>
        </w:rPr>
        <w:t xml:space="preserve"> dialog and cooperation with other organisations, networks and structures in the Baltic Sea area. </w:t>
      </w:r>
      <w:r w:rsidR="005710D6" w:rsidRPr="00416FD5">
        <w:rPr>
          <w:rFonts w:ascii="Arial" w:hAnsi="Arial" w:cs="Arial"/>
          <w:sz w:val="24"/>
          <w:szCs w:val="24"/>
          <w:lang w:val="en-GB"/>
        </w:rPr>
        <w:t>In addition, a</w:t>
      </w:r>
      <w:r w:rsidRPr="00416FD5">
        <w:rPr>
          <w:rFonts w:ascii="Arial" w:hAnsi="Arial" w:cs="Arial"/>
          <w:sz w:val="24"/>
          <w:szCs w:val="24"/>
          <w:lang w:val="en-GB"/>
        </w:rPr>
        <w:t xml:space="preserve">ctions </w:t>
      </w:r>
      <w:proofErr w:type="gramStart"/>
      <w:r w:rsidR="00C90A3C" w:rsidRPr="00416FD5">
        <w:rPr>
          <w:rFonts w:ascii="Arial" w:hAnsi="Arial" w:cs="Arial"/>
          <w:sz w:val="24"/>
          <w:szCs w:val="24"/>
          <w:lang w:val="en-GB"/>
        </w:rPr>
        <w:t>will be taken</w:t>
      </w:r>
      <w:proofErr w:type="gramEnd"/>
      <w:r w:rsidR="00C90A3C" w:rsidRPr="00416FD5">
        <w:rPr>
          <w:rFonts w:ascii="Arial" w:hAnsi="Arial" w:cs="Arial"/>
          <w:sz w:val="24"/>
          <w:szCs w:val="24"/>
          <w:lang w:val="en-GB"/>
        </w:rPr>
        <w:t xml:space="preserve"> </w:t>
      </w:r>
      <w:r w:rsidRPr="00416FD5">
        <w:rPr>
          <w:rFonts w:ascii="Arial" w:hAnsi="Arial" w:cs="Arial"/>
          <w:sz w:val="24"/>
          <w:szCs w:val="24"/>
          <w:lang w:val="en-GB"/>
        </w:rPr>
        <w:t xml:space="preserve">to renew the cooperation with </w:t>
      </w:r>
      <w:r w:rsidR="00F16AED" w:rsidRPr="00416FD5">
        <w:rPr>
          <w:rFonts w:ascii="Arial" w:hAnsi="Arial" w:cs="Arial"/>
          <w:sz w:val="24"/>
          <w:szCs w:val="24"/>
          <w:lang w:val="en-GB"/>
        </w:rPr>
        <w:t>Committee of the Regions (</w:t>
      </w:r>
      <w:proofErr w:type="spellStart"/>
      <w:r w:rsidRPr="00416FD5">
        <w:rPr>
          <w:rFonts w:ascii="Arial" w:hAnsi="Arial" w:cs="Arial"/>
          <w:sz w:val="24"/>
          <w:szCs w:val="24"/>
          <w:lang w:val="en-GB"/>
        </w:rPr>
        <w:t>CoR</w:t>
      </w:r>
      <w:proofErr w:type="spellEnd"/>
      <w:r w:rsidR="00F16AED" w:rsidRPr="00416FD5">
        <w:rPr>
          <w:rFonts w:ascii="Arial" w:hAnsi="Arial" w:cs="Arial"/>
          <w:sz w:val="24"/>
          <w:szCs w:val="24"/>
          <w:lang w:val="en-GB"/>
        </w:rPr>
        <w:t>)</w:t>
      </w:r>
      <w:r w:rsidR="008B7D35" w:rsidRPr="00416FD5">
        <w:rPr>
          <w:rFonts w:ascii="Arial" w:hAnsi="Arial" w:cs="Arial"/>
          <w:sz w:val="24"/>
          <w:szCs w:val="24"/>
          <w:lang w:val="en-GB"/>
        </w:rPr>
        <w:t xml:space="preserve"> as well as to continue the dialog with European institutions and networks in Brussels. </w:t>
      </w:r>
      <w:r w:rsidRPr="00416FD5">
        <w:rPr>
          <w:rFonts w:ascii="Arial" w:hAnsi="Arial" w:cs="Arial"/>
          <w:sz w:val="24"/>
          <w:szCs w:val="24"/>
          <w:lang w:val="en-GB"/>
        </w:rPr>
        <w:t xml:space="preserve"> </w:t>
      </w:r>
    </w:p>
    <w:p w14:paraId="34531CEC" w14:textId="77777777" w:rsidR="005669E2" w:rsidRPr="00416FD5" w:rsidRDefault="00590FF8" w:rsidP="00FE628E">
      <w:pPr>
        <w:spacing w:after="0" w:line="340" w:lineRule="atLeast"/>
        <w:rPr>
          <w:rFonts w:ascii="Arial" w:hAnsi="Arial" w:cs="Arial"/>
          <w:b/>
          <w:sz w:val="28"/>
          <w:szCs w:val="28"/>
          <w:lang w:val="en-GB"/>
        </w:rPr>
      </w:pPr>
      <w:r w:rsidRPr="00416FD5">
        <w:rPr>
          <w:rFonts w:ascii="Arial" w:hAnsi="Arial" w:cs="Arial"/>
          <w:b/>
          <w:sz w:val="28"/>
          <w:szCs w:val="28"/>
          <w:lang w:val="en-GB"/>
        </w:rPr>
        <w:t xml:space="preserve">2.0 </w:t>
      </w:r>
      <w:r w:rsidR="000B0550" w:rsidRPr="00416FD5">
        <w:rPr>
          <w:rFonts w:ascii="Arial" w:hAnsi="Arial" w:cs="Arial"/>
          <w:b/>
          <w:sz w:val="28"/>
          <w:szCs w:val="28"/>
          <w:lang w:val="en-GB"/>
        </w:rPr>
        <w:t>BSSSC Strategy 2016-2020</w:t>
      </w:r>
    </w:p>
    <w:p w14:paraId="738963B8" w14:textId="77777777" w:rsidR="00FE628E" w:rsidRPr="00416FD5" w:rsidRDefault="00FE628E" w:rsidP="000B0550">
      <w:pPr>
        <w:spacing w:after="0" w:line="340" w:lineRule="atLeast"/>
        <w:rPr>
          <w:rFonts w:ascii="Arial" w:hAnsi="Arial" w:cs="Arial"/>
          <w:sz w:val="24"/>
          <w:szCs w:val="24"/>
          <w:u w:val="single"/>
          <w:lang w:val="en-GB"/>
        </w:rPr>
      </w:pPr>
    </w:p>
    <w:p w14:paraId="78C38FD0" w14:textId="77777777" w:rsidR="005669E2" w:rsidRPr="00416FD5" w:rsidRDefault="005669E2" w:rsidP="000B0550">
      <w:pPr>
        <w:spacing w:after="0" w:line="340" w:lineRule="atLeast"/>
        <w:rPr>
          <w:rFonts w:ascii="Arial" w:hAnsi="Arial" w:cs="Arial"/>
          <w:sz w:val="24"/>
          <w:szCs w:val="24"/>
          <w:u w:val="single"/>
          <w:lang w:val="en-GB"/>
        </w:rPr>
      </w:pPr>
      <w:r w:rsidRPr="00416FD5">
        <w:rPr>
          <w:rFonts w:ascii="Arial" w:hAnsi="Arial" w:cs="Arial"/>
          <w:sz w:val="24"/>
          <w:szCs w:val="24"/>
          <w:u w:val="single"/>
          <w:lang w:val="en-GB"/>
        </w:rPr>
        <w:t>The BSSSC vision is</w:t>
      </w:r>
    </w:p>
    <w:p w14:paraId="01711614" w14:textId="77777777" w:rsidR="005669E2" w:rsidRPr="00416FD5" w:rsidRDefault="005669E2" w:rsidP="005669E2">
      <w:pPr>
        <w:rPr>
          <w:rFonts w:ascii="Arial" w:hAnsi="Arial" w:cs="Arial"/>
          <w:sz w:val="24"/>
          <w:szCs w:val="24"/>
          <w:lang w:val="en-GB"/>
        </w:rPr>
      </w:pPr>
      <w:r w:rsidRPr="00416FD5">
        <w:rPr>
          <w:rFonts w:ascii="Arial" w:hAnsi="Arial" w:cs="Arial"/>
          <w:sz w:val="24"/>
          <w:szCs w:val="24"/>
          <w:lang w:val="en-GB"/>
        </w:rPr>
        <w:t xml:space="preserve">To facilitate partnerships and strengthen interregional cooperation in support of a more competitive, better accessible and more sustainable Baltic Sea Region – putting local and regional policy makers and the young generation at the heart of its work.  </w:t>
      </w:r>
    </w:p>
    <w:p w14:paraId="6A68A5F3" w14:textId="77777777" w:rsidR="00917B66" w:rsidRPr="00416FD5" w:rsidRDefault="00F63F75" w:rsidP="00917B66">
      <w:pPr>
        <w:spacing w:after="0"/>
        <w:rPr>
          <w:rFonts w:ascii="Arial" w:hAnsi="Arial" w:cs="Arial"/>
          <w:sz w:val="24"/>
          <w:szCs w:val="24"/>
          <w:u w:val="single"/>
          <w:lang w:val="en-GB"/>
        </w:rPr>
      </w:pPr>
      <w:r w:rsidRPr="00416FD5">
        <w:rPr>
          <w:rFonts w:ascii="Arial" w:hAnsi="Arial" w:cs="Arial"/>
          <w:sz w:val="24"/>
          <w:szCs w:val="24"/>
          <w:u w:val="single"/>
          <w:lang w:val="en-GB"/>
        </w:rPr>
        <w:t>BSSSC's s</w:t>
      </w:r>
      <w:r w:rsidR="00917B66" w:rsidRPr="00416FD5">
        <w:rPr>
          <w:rFonts w:ascii="Arial" w:hAnsi="Arial" w:cs="Arial"/>
          <w:sz w:val="24"/>
          <w:szCs w:val="24"/>
          <w:u w:val="single"/>
          <w:lang w:val="en-GB"/>
        </w:rPr>
        <w:t xml:space="preserve">trategic objectives towards 2020 </w:t>
      </w:r>
    </w:p>
    <w:p w14:paraId="4BB34D52" w14:textId="77777777" w:rsidR="00917B66" w:rsidRPr="00416FD5" w:rsidRDefault="00917B66" w:rsidP="00917B66">
      <w:pPr>
        <w:pStyle w:val="Listeavsnitt"/>
        <w:numPr>
          <w:ilvl w:val="0"/>
          <w:numId w:val="1"/>
        </w:numPr>
        <w:rPr>
          <w:rFonts w:ascii="Arial" w:hAnsi="Arial" w:cs="Arial"/>
          <w:sz w:val="24"/>
          <w:szCs w:val="24"/>
          <w:lang w:val="en-GB"/>
        </w:rPr>
      </w:pPr>
      <w:r w:rsidRPr="00416FD5">
        <w:rPr>
          <w:rFonts w:ascii="Arial" w:hAnsi="Arial" w:cs="Arial"/>
          <w:sz w:val="24"/>
          <w:szCs w:val="24"/>
          <w:lang w:val="en-GB"/>
        </w:rPr>
        <w:t>become a strong and recognised platform to coordinate the voice of the regions in BSR</w:t>
      </w:r>
    </w:p>
    <w:p w14:paraId="38AA1343" w14:textId="77777777" w:rsidR="00917B66" w:rsidRPr="00416FD5" w:rsidRDefault="00917B66" w:rsidP="00917B66">
      <w:pPr>
        <w:pStyle w:val="Listeavsnitt"/>
        <w:numPr>
          <w:ilvl w:val="0"/>
          <w:numId w:val="1"/>
        </w:numPr>
        <w:rPr>
          <w:rFonts w:ascii="Arial" w:hAnsi="Arial" w:cs="Arial"/>
          <w:sz w:val="24"/>
          <w:szCs w:val="24"/>
          <w:lang w:val="en-GB"/>
        </w:rPr>
      </w:pPr>
      <w:r w:rsidRPr="00416FD5">
        <w:rPr>
          <w:rFonts w:ascii="Arial" w:hAnsi="Arial" w:cs="Arial"/>
          <w:sz w:val="24"/>
          <w:szCs w:val="24"/>
          <w:lang w:val="en-GB"/>
        </w:rPr>
        <w:t xml:space="preserve">be a link between the EUSBSR and regional and local authorities – making use of its Annual Conferences </w:t>
      </w:r>
    </w:p>
    <w:p w14:paraId="6FB1CE53" w14:textId="77777777" w:rsidR="00917B66" w:rsidRPr="00416FD5" w:rsidRDefault="00917B66" w:rsidP="00917B66">
      <w:pPr>
        <w:pStyle w:val="Listeavsnitt"/>
        <w:numPr>
          <w:ilvl w:val="0"/>
          <w:numId w:val="1"/>
        </w:numPr>
        <w:rPr>
          <w:rFonts w:ascii="Arial" w:hAnsi="Arial" w:cs="Arial"/>
          <w:sz w:val="24"/>
          <w:szCs w:val="24"/>
          <w:lang w:val="en-GB"/>
        </w:rPr>
      </w:pPr>
      <w:r w:rsidRPr="00416FD5">
        <w:rPr>
          <w:rFonts w:ascii="Arial" w:hAnsi="Arial" w:cs="Arial"/>
          <w:sz w:val="24"/>
          <w:szCs w:val="24"/>
          <w:lang w:val="en-GB"/>
        </w:rPr>
        <w:t xml:space="preserve">be actively engaged in policy discussions and lobby work on topics of particular relevance for the regions  </w:t>
      </w:r>
    </w:p>
    <w:p w14:paraId="13452FF4" w14:textId="77777777" w:rsidR="00917B66" w:rsidRPr="00416FD5" w:rsidRDefault="00917B66" w:rsidP="00917B66">
      <w:pPr>
        <w:pStyle w:val="Listeavsnitt"/>
        <w:numPr>
          <w:ilvl w:val="0"/>
          <w:numId w:val="1"/>
        </w:numPr>
        <w:rPr>
          <w:rFonts w:ascii="Arial" w:hAnsi="Arial" w:cs="Arial"/>
          <w:sz w:val="24"/>
          <w:szCs w:val="24"/>
          <w:lang w:val="en-GB"/>
        </w:rPr>
      </w:pPr>
      <w:r w:rsidRPr="00416FD5">
        <w:rPr>
          <w:rFonts w:ascii="Arial" w:hAnsi="Arial" w:cs="Arial"/>
          <w:sz w:val="24"/>
          <w:szCs w:val="24"/>
          <w:lang w:val="en-GB"/>
        </w:rPr>
        <w:t>be a platform for project development, partner search and dissemination of project results</w:t>
      </w:r>
    </w:p>
    <w:p w14:paraId="604D6966" w14:textId="77777777" w:rsidR="00917B66" w:rsidRPr="00416FD5" w:rsidRDefault="00917B66" w:rsidP="00917B66">
      <w:pPr>
        <w:pStyle w:val="Listeavsnitt"/>
        <w:numPr>
          <w:ilvl w:val="0"/>
          <w:numId w:val="1"/>
        </w:numPr>
        <w:rPr>
          <w:rFonts w:ascii="Arial" w:hAnsi="Arial" w:cs="Arial"/>
          <w:sz w:val="24"/>
          <w:szCs w:val="24"/>
          <w:lang w:val="en-GB"/>
        </w:rPr>
      </w:pPr>
      <w:r w:rsidRPr="00416FD5">
        <w:rPr>
          <w:rFonts w:ascii="Arial" w:hAnsi="Arial" w:cs="Arial"/>
          <w:sz w:val="24"/>
          <w:szCs w:val="24"/>
          <w:lang w:val="en-GB"/>
        </w:rPr>
        <w:t>be a networking arena for exchange of best practices and governance models</w:t>
      </w:r>
    </w:p>
    <w:p w14:paraId="14D14C05" w14:textId="77777777" w:rsidR="00917B66" w:rsidRPr="00416FD5" w:rsidRDefault="00917B66" w:rsidP="00917B66">
      <w:pPr>
        <w:pStyle w:val="Listeavsnitt"/>
        <w:numPr>
          <w:ilvl w:val="0"/>
          <w:numId w:val="1"/>
        </w:numPr>
        <w:rPr>
          <w:rFonts w:ascii="Arial" w:hAnsi="Arial" w:cs="Arial"/>
          <w:sz w:val="24"/>
          <w:szCs w:val="24"/>
          <w:lang w:val="en-GB"/>
        </w:rPr>
      </w:pPr>
      <w:proofErr w:type="gramStart"/>
      <w:r w:rsidRPr="00416FD5">
        <w:rPr>
          <w:rFonts w:ascii="Arial" w:hAnsi="Arial" w:cs="Arial"/>
          <w:sz w:val="24"/>
          <w:szCs w:val="24"/>
          <w:lang w:val="en-GB"/>
        </w:rPr>
        <w:t>continue</w:t>
      </w:r>
      <w:proofErr w:type="gramEnd"/>
      <w:r w:rsidRPr="00416FD5">
        <w:rPr>
          <w:rFonts w:ascii="Arial" w:hAnsi="Arial" w:cs="Arial"/>
          <w:sz w:val="24"/>
          <w:szCs w:val="24"/>
          <w:lang w:val="en-GB"/>
        </w:rPr>
        <w:t xml:space="preserve"> to be a platform for young people in the Baltic Sea Region and to strengthen youth participation in all its policy work and beyond.</w:t>
      </w:r>
    </w:p>
    <w:p w14:paraId="3C5E06C0" w14:textId="77777777" w:rsidR="00917B66" w:rsidRPr="00416FD5" w:rsidRDefault="00917B66" w:rsidP="00917B66">
      <w:pPr>
        <w:spacing w:after="0"/>
        <w:rPr>
          <w:rFonts w:ascii="Arial" w:hAnsi="Arial" w:cs="Arial"/>
          <w:sz w:val="24"/>
          <w:szCs w:val="24"/>
          <w:u w:val="single"/>
          <w:lang w:val="en-GB"/>
        </w:rPr>
      </w:pPr>
      <w:r w:rsidRPr="00416FD5">
        <w:rPr>
          <w:rFonts w:ascii="Arial" w:hAnsi="Arial" w:cs="Arial"/>
          <w:sz w:val="24"/>
          <w:szCs w:val="24"/>
          <w:u w:val="single"/>
          <w:lang w:val="en-GB"/>
        </w:rPr>
        <w:t xml:space="preserve">Important policy areas towards 2020  </w:t>
      </w:r>
    </w:p>
    <w:p w14:paraId="7E35D0A8" w14:textId="77777777" w:rsidR="00917B66" w:rsidRPr="00416FD5" w:rsidRDefault="00917B66" w:rsidP="00917B66">
      <w:pPr>
        <w:pStyle w:val="Listeavsnitt"/>
        <w:numPr>
          <w:ilvl w:val="0"/>
          <w:numId w:val="2"/>
        </w:numPr>
        <w:rPr>
          <w:rFonts w:ascii="Arial" w:hAnsi="Arial" w:cs="Arial"/>
          <w:sz w:val="24"/>
          <w:szCs w:val="24"/>
          <w:lang w:val="en-GB"/>
        </w:rPr>
      </w:pPr>
      <w:r w:rsidRPr="00416FD5">
        <w:rPr>
          <w:rFonts w:ascii="Arial" w:hAnsi="Arial" w:cs="Arial"/>
          <w:sz w:val="24"/>
          <w:szCs w:val="24"/>
          <w:lang w:val="en-GB"/>
        </w:rPr>
        <w:t xml:space="preserve">Cohesion policy and programmes post 2020 - especially the future of </w:t>
      </w:r>
      <w:proofErr w:type="spellStart"/>
      <w:r w:rsidRPr="00416FD5">
        <w:rPr>
          <w:rFonts w:ascii="Arial" w:hAnsi="Arial" w:cs="Arial"/>
          <w:sz w:val="24"/>
          <w:szCs w:val="24"/>
          <w:lang w:val="en-GB"/>
        </w:rPr>
        <w:t>Interreg</w:t>
      </w:r>
      <w:proofErr w:type="spellEnd"/>
    </w:p>
    <w:p w14:paraId="7192C639" w14:textId="77777777" w:rsidR="00917B66" w:rsidRPr="00416FD5" w:rsidRDefault="00917B66" w:rsidP="00917B66">
      <w:pPr>
        <w:pStyle w:val="Listeavsnitt"/>
        <w:numPr>
          <w:ilvl w:val="0"/>
          <w:numId w:val="2"/>
        </w:numPr>
        <w:rPr>
          <w:rFonts w:ascii="Arial" w:hAnsi="Arial" w:cs="Arial"/>
          <w:sz w:val="24"/>
          <w:szCs w:val="24"/>
          <w:lang w:val="en-GB"/>
        </w:rPr>
      </w:pPr>
      <w:r w:rsidRPr="00416FD5">
        <w:rPr>
          <w:rFonts w:ascii="Arial" w:hAnsi="Arial" w:cs="Arial"/>
          <w:sz w:val="24"/>
          <w:szCs w:val="24"/>
          <w:lang w:val="en-GB"/>
        </w:rPr>
        <w:t>Sustainable development – environment, climate and circular economy</w:t>
      </w:r>
    </w:p>
    <w:p w14:paraId="26CB6907" w14:textId="77777777" w:rsidR="00917B66" w:rsidRPr="00416FD5" w:rsidRDefault="00917B66" w:rsidP="00917B66">
      <w:pPr>
        <w:pStyle w:val="Listeavsnitt"/>
        <w:numPr>
          <w:ilvl w:val="0"/>
          <w:numId w:val="2"/>
        </w:numPr>
        <w:rPr>
          <w:rFonts w:ascii="Arial" w:hAnsi="Arial" w:cs="Arial"/>
          <w:sz w:val="24"/>
          <w:szCs w:val="24"/>
          <w:lang w:val="en-GB"/>
        </w:rPr>
      </w:pPr>
      <w:r w:rsidRPr="00416FD5">
        <w:rPr>
          <w:rFonts w:ascii="Arial" w:hAnsi="Arial" w:cs="Arial"/>
          <w:sz w:val="24"/>
          <w:szCs w:val="24"/>
          <w:lang w:val="en-GB"/>
        </w:rPr>
        <w:t>Transport and accessibility – transport corridors and clean transport</w:t>
      </w:r>
    </w:p>
    <w:p w14:paraId="6488EFCE" w14:textId="77777777" w:rsidR="00917B66" w:rsidRPr="00416FD5" w:rsidRDefault="00917B66" w:rsidP="00917B66">
      <w:pPr>
        <w:pStyle w:val="Listeavsnitt"/>
        <w:numPr>
          <w:ilvl w:val="0"/>
          <w:numId w:val="2"/>
        </w:numPr>
        <w:rPr>
          <w:rFonts w:ascii="Arial" w:hAnsi="Arial" w:cs="Arial"/>
          <w:sz w:val="24"/>
          <w:szCs w:val="24"/>
          <w:lang w:val="en-GB"/>
        </w:rPr>
      </w:pPr>
      <w:r w:rsidRPr="00416FD5">
        <w:rPr>
          <w:rFonts w:ascii="Arial" w:hAnsi="Arial" w:cs="Arial"/>
          <w:sz w:val="24"/>
          <w:szCs w:val="24"/>
          <w:lang w:val="en-GB"/>
        </w:rPr>
        <w:t>Culture and identity</w:t>
      </w:r>
    </w:p>
    <w:p w14:paraId="7464AFDD" w14:textId="77777777" w:rsidR="00917B66" w:rsidRPr="00416FD5" w:rsidRDefault="00917B66" w:rsidP="00917B66">
      <w:pPr>
        <w:pStyle w:val="Listeavsnitt"/>
        <w:numPr>
          <w:ilvl w:val="0"/>
          <w:numId w:val="2"/>
        </w:numPr>
        <w:spacing w:after="0"/>
        <w:rPr>
          <w:rFonts w:ascii="Arial" w:hAnsi="Arial" w:cs="Arial"/>
          <w:sz w:val="24"/>
          <w:szCs w:val="24"/>
          <w:lang w:val="en-GB"/>
        </w:rPr>
      </w:pPr>
      <w:r w:rsidRPr="00416FD5">
        <w:rPr>
          <w:rFonts w:ascii="Arial" w:hAnsi="Arial" w:cs="Arial"/>
          <w:sz w:val="24"/>
          <w:szCs w:val="24"/>
          <w:lang w:val="en-GB"/>
        </w:rPr>
        <w:t>Growth, jobs and innovation - including creative sectors</w:t>
      </w:r>
    </w:p>
    <w:p w14:paraId="55BB9F0E" w14:textId="77777777" w:rsidR="00917B66" w:rsidRPr="00416FD5" w:rsidRDefault="00917B66" w:rsidP="00917B66">
      <w:pPr>
        <w:pStyle w:val="Listeavsnitt"/>
        <w:numPr>
          <w:ilvl w:val="0"/>
          <w:numId w:val="2"/>
        </w:numPr>
        <w:spacing w:after="0"/>
        <w:rPr>
          <w:rFonts w:ascii="Arial" w:hAnsi="Arial" w:cs="Arial"/>
          <w:sz w:val="24"/>
          <w:szCs w:val="24"/>
          <w:lang w:val="en-GB"/>
        </w:rPr>
      </w:pPr>
      <w:r w:rsidRPr="00416FD5">
        <w:rPr>
          <w:rFonts w:ascii="Arial" w:hAnsi="Arial" w:cs="Arial"/>
          <w:sz w:val="24"/>
          <w:szCs w:val="24"/>
          <w:lang w:val="en-GB"/>
        </w:rPr>
        <w:t>Youth, education and employability</w:t>
      </w:r>
    </w:p>
    <w:p w14:paraId="19D1B9F9" w14:textId="77777777" w:rsidR="00917B66" w:rsidRPr="00416FD5" w:rsidRDefault="00917B66" w:rsidP="00917B66">
      <w:pPr>
        <w:rPr>
          <w:rFonts w:ascii="Arial" w:hAnsi="Arial" w:cs="Arial"/>
          <w:sz w:val="24"/>
          <w:szCs w:val="24"/>
          <w:lang w:val="en-GB"/>
        </w:rPr>
      </w:pPr>
    </w:p>
    <w:p w14:paraId="1DD84FCA" w14:textId="77777777" w:rsidR="003D601F" w:rsidRPr="00416FD5" w:rsidRDefault="00590FF8" w:rsidP="00917B66">
      <w:pPr>
        <w:rPr>
          <w:rFonts w:ascii="Arial" w:hAnsi="Arial" w:cs="Arial"/>
          <w:b/>
          <w:sz w:val="28"/>
          <w:szCs w:val="28"/>
          <w:lang w:val="en-GB"/>
        </w:rPr>
      </w:pPr>
      <w:r w:rsidRPr="00416FD5">
        <w:rPr>
          <w:rFonts w:ascii="Arial" w:hAnsi="Arial" w:cs="Arial"/>
          <w:b/>
          <w:sz w:val="28"/>
          <w:szCs w:val="28"/>
          <w:lang w:val="en-GB"/>
        </w:rPr>
        <w:t xml:space="preserve">3.0 </w:t>
      </w:r>
      <w:r w:rsidR="00E33DA2" w:rsidRPr="00416FD5">
        <w:rPr>
          <w:rFonts w:ascii="Arial" w:hAnsi="Arial" w:cs="Arial"/>
          <w:b/>
          <w:sz w:val="28"/>
          <w:szCs w:val="28"/>
          <w:lang w:val="en-GB"/>
        </w:rPr>
        <w:t>W</w:t>
      </w:r>
      <w:r w:rsidR="00917B66" w:rsidRPr="00416FD5">
        <w:rPr>
          <w:rFonts w:ascii="Arial" w:hAnsi="Arial" w:cs="Arial"/>
          <w:b/>
          <w:sz w:val="28"/>
          <w:szCs w:val="28"/>
          <w:lang w:val="en-GB"/>
        </w:rPr>
        <w:t>ork Plan 2017 - 201</w:t>
      </w:r>
      <w:r w:rsidR="004426A7">
        <w:rPr>
          <w:rFonts w:ascii="Arial" w:hAnsi="Arial" w:cs="Arial"/>
          <w:b/>
          <w:sz w:val="28"/>
          <w:szCs w:val="28"/>
          <w:lang w:val="en-GB"/>
        </w:rPr>
        <w:t>9</w:t>
      </w:r>
      <w:r w:rsidR="00917B66" w:rsidRPr="00416FD5">
        <w:rPr>
          <w:rFonts w:ascii="Arial" w:hAnsi="Arial" w:cs="Arial"/>
          <w:b/>
          <w:sz w:val="28"/>
          <w:szCs w:val="28"/>
          <w:lang w:val="en-GB"/>
        </w:rPr>
        <w:t xml:space="preserve"> </w:t>
      </w:r>
      <w:r w:rsidR="00ED7C1A" w:rsidRPr="00416FD5">
        <w:rPr>
          <w:rFonts w:ascii="Arial" w:hAnsi="Arial" w:cs="Arial"/>
          <w:b/>
          <w:sz w:val="28"/>
          <w:szCs w:val="28"/>
          <w:lang w:val="en-GB"/>
        </w:rPr>
        <w:t xml:space="preserve">under the Norwegian </w:t>
      </w:r>
      <w:r w:rsidR="00E33DA2" w:rsidRPr="00416FD5">
        <w:rPr>
          <w:rFonts w:ascii="Arial" w:hAnsi="Arial" w:cs="Arial"/>
          <w:b/>
          <w:sz w:val="28"/>
          <w:szCs w:val="28"/>
          <w:lang w:val="en-GB"/>
        </w:rPr>
        <w:t>Chairmanship</w:t>
      </w:r>
    </w:p>
    <w:p w14:paraId="0E79B30E" w14:textId="77777777" w:rsidR="001130A8" w:rsidRPr="00416FD5" w:rsidRDefault="00590FF8" w:rsidP="001130A8">
      <w:pPr>
        <w:rPr>
          <w:rFonts w:ascii="Arial" w:hAnsi="Arial" w:cs="Arial"/>
          <w:b/>
          <w:bCs/>
          <w:sz w:val="24"/>
          <w:szCs w:val="24"/>
          <w:lang w:val="en-GB"/>
        </w:rPr>
      </w:pPr>
      <w:r w:rsidRPr="00416FD5">
        <w:rPr>
          <w:rFonts w:ascii="Arial" w:hAnsi="Arial" w:cs="Arial"/>
          <w:b/>
          <w:bCs/>
          <w:sz w:val="24"/>
          <w:szCs w:val="24"/>
          <w:lang w:val="en-GB"/>
        </w:rPr>
        <w:t xml:space="preserve">3.1 </w:t>
      </w:r>
      <w:r w:rsidR="00917B66" w:rsidRPr="00416FD5">
        <w:rPr>
          <w:rFonts w:ascii="Arial" w:hAnsi="Arial" w:cs="Arial"/>
          <w:b/>
          <w:bCs/>
          <w:sz w:val="24"/>
          <w:szCs w:val="24"/>
          <w:lang w:val="en-GB"/>
        </w:rPr>
        <w:t xml:space="preserve">Cross cutting themes </w:t>
      </w:r>
    </w:p>
    <w:p w14:paraId="6DD6DC2D" w14:textId="77777777" w:rsidR="00917B66" w:rsidRPr="00416FD5" w:rsidRDefault="00D338CA" w:rsidP="007837FA">
      <w:pPr>
        <w:pStyle w:val="Listeavsnitt"/>
        <w:numPr>
          <w:ilvl w:val="0"/>
          <w:numId w:val="5"/>
        </w:numPr>
        <w:rPr>
          <w:rFonts w:ascii="Arial" w:hAnsi="Arial" w:cs="Arial"/>
          <w:bCs/>
          <w:sz w:val="24"/>
          <w:szCs w:val="24"/>
          <w:lang w:val="en-GB"/>
        </w:rPr>
      </w:pPr>
      <w:r w:rsidRPr="00416FD5">
        <w:rPr>
          <w:rFonts w:ascii="Arial" w:hAnsi="Arial" w:cs="Arial"/>
          <w:bCs/>
          <w:sz w:val="24"/>
          <w:szCs w:val="24"/>
          <w:lang w:val="en-GB"/>
        </w:rPr>
        <w:t xml:space="preserve">The </w:t>
      </w:r>
      <w:r w:rsidR="00917B66" w:rsidRPr="00416FD5">
        <w:rPr>
          <w:rFonts w:ascii="Arial" w:hAnsi="Arial" w:cs="Arial"/>
          <w:bCs/>
          <w:sz w:val="24"/>
          <w:szCs w:val="24"/>
          <w:lang w:val="en-GB"/>
        </w:rPr>
        <w:t xml:space="preserve">EU Strategy for the Baltic Sea Region (EUSBSR) and involvement of local and regional authorities and young people in the implementation </w:t>
      </w:r>
    </w:p>
    <w:p w14:paraId="66C99E1C" w14:textId="77777777" w:rsidR="005B290F" w:rsidRPr="00416FD5" w:rsidRDefault="008363E8" w:rsidP="008363E8">
      <w:pPr>
        <w:rPr>
          <w:rFonts w:ascii="Arial" w:hAnsi="Arial" w:cs="Arial"/>
          <w:bCs/>
          <w:sz w:val="24"/>
          <w:szCs w:val="24"/>
          <w:lang w:val="en-GB"/>
        </w:rPr>
      </w:pPr>
      <w:r w:rsidRPr="00416FD5">
        <w:rPr>
          <w:rFonts w:ascii="Arial" w:hAnsi="Arial" w:cs="Arial"/>
          <w:color w:val="000000"/>
          <w:sz w:val="24"/>
          <w:szCs w:val="24"/>
          <w:lang w:val="en-GB"/>
        </w:rPr>
        <w:lastRenderedPageBreak/>
        <w:t xml:space="preserve">The EUSBSR constitute an important basic for the actions of the BSSSC and its regions, and BSSSC has since the very beginning participated as a key stakeholder in the planning and implementation of the strategy. The BSSSC strives to advocate the interests of the regions and promotes its implementation and ownership on all levels of governance. </w:t>
      </w:r>
    </w:p>
    <w:p w14:paraId="5FC38A70" w14:textId="77777777" w:rsidR="00DC48AE" w:rsidRPr="00416FD5" w:rsidRDefault="00DC48AE" w:rsidP="00273F47">
      <w:pPr>
        <w:spacing w:after="0"/>
        <w:rPr>
          <w:rFonts w:ascii="Arial" w:hAnsi="Arial" w:cs="Arial"/>
          <w:bCs/>
          <w:sz w:val="24"/>
          <w:szCs w:val="24"/>
          <w:lang w:val="en-GB"/>
        </w:rPr>
      </w:pPr>
      <w:r w:rsidRPr="00416FD5">
        <w:rPr>
          <w:rFonts w:ascii="Arial" w:hAnsi="Arial" w:cs="Arial"/>
          <w:bCs/>
          <w:sz w:val="24"/>
          <w:szCs w:val="24"/>
          <w:lang w:val="en-GB"/>
        </w:rPr>
        <w:t xml:space="preserve">BSSSC will: </w:t>
      </w:r>
    </w:p>
    <w:p w14:paraId="6BA2C499" w14:textId="77777777" w:rsidR="00D711D7" w:rsidRPr="00416FD5" w:rsidRDefault="00D711D7" w:rsidP="00FF7257">
      <w:pPr>
        <w:pStyle w:val="Listeavsnitt"/>
        <w:numPr>
          <w:ilvl w:val="0"/>
          <w:numId w:val="6"/>
        </w:num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t>Promote the principles of subsidiarity and multi-level governance in the</w:t>
      </w:r>
    </w:p>
    <w:p w14:paraId="5E5D2095" w14:textId="77777777" w:rsidR="00A43723" w:rsidRDefault="00D711D7" w:rsidP="00C269AC">
      <w:pPr>
        <w:pStyle w:val="Listeavsnitt"/>
        <w:rPr>
          <w:rFonts w:ascii="Arial" w:hAnsi="Arial" w:cs="Arial"/>
          <w:bCs/>
          <w:sz w:val="24"/>
          <w:szCs w:val="24"/>
          <w:lang w:val="en-GB"/>
        </w:rPr>
      </w:pPr>
      <w:proofErr w:type="gramStart"/>
      <w:r w:rsidRPr="00416FD5">
        <w:rPr>
          <w:rFonts w:ascii="Arial" w:hAnsi="Arial" w:cs="Arial"/>
          <w:sz w:val="24"/>
          <w:szCs w:val="24"/>
          <w:lang w:val="en-GB"/>
        </w:rPr>
        <w:t>implementation</w:t>
      </w:r>
      <w:proofErr w:type="gramEnd"/>
      <w:r w:rsidRPr="00416FD5">
        <w:rPr>
          <w:rFonts w:ascii="Arial" w:hAnsi="Arial" w:cs="Arial"/>
          <w:sz w:val="24"/>
          <w:szCs w:val="24"/>
          <w:lang w:val="en-GB"/>
        </w:rPr>
        <w:t xml:space="preserve"> of the EUSBSR</w:t>
      </w:r>
      <w:r w:rsidR="00C269AC">
        <w:rPr>
          <w:rFonts w:ascii="Arial" w:hAnsi="Arial" w:cs="Arial"/>
          <w:sz w:val="24"/>
          <w:szCs w:val="24"/>
          <w:lang w:val="en-GB"/>
        </w:rPr>
        <w:t xml:space="preserve"> and v</w:t>
      </w:r>
      <w:r w:rsidR="00A43723" w:rsidRPr="00416FD5">
        <w:rPr>
          <w:rFonts w:ascii="Arial" w:hAnsi="Arial" w:cs="Arial"/>
          <w:bCs/>
          <w:sz w:val="24"/>
          <w:szCs w:val="24"/>
          <w:lang w:val="en-GB"/>
        </w:rPr>
        <w:t xml:space="preserve">oice the need to actively cooperate with </w:t>
      </w:r>
      <w:r w:rsidR="00255C54" w:rsidRPr="00416FD5">
        <w:rPr>
          <w:rFonts w:ascii="Arial" w:hAnsi="Arial" w:cs="Arial"/>
          <w:bCs/>
          <w:sz w:val="24"/>
          <w:szCs w:val="24"/>
          <w:lang w:val="en-GB"/>
        </w:rPr>
        <w:t>neighbouring</w:t>
      </w:r>
      <w:r w:rsidR="00A43723" w:rsidRPr="00416FD5">
        <w:rPr>
          <w:rFonts w:ascii="Arial" w:hAnsi="Arial" w:cs="Arial"/>
          <w:bCs/>
          <w:sz w:val="24"/>
          <w:szCs w:val="24"/>
          <w:lang w:val="en-GB"/>
        </w:rPr>
        <w:t xml:space="preserve"> countries </w:t>
      </w:r>
    </w:p>
    <w:p w14:paraId="35B7EFD6" w14:textId="77777777" w:rsidR="005A3BB3" w:rsidRPr="00416FD5" w:rsidRDefault="005A3BB3" w:rsidP="005A3BB3">
      <w:pPr>
        <w:pStyle w:val="Listeavsnitt"/>
        <w:numPr>
          <w:ilvl w:val="0"/>
          <w:numId w:val="6"/>
        </w:numPr>
        <w:rPr>
          <w:rFonts w:ascii="Arial" w:hAnsi="Arial" w:cs="Arial"/>
          <w:bCs/>
          <w:sz w:val="24"/>
          <w:szCs w:val="24"/>
          <w:lang w:val="en-GB"/>
        </w:rPr>
      </w:pPr>
      <w:r>
        <w:rPr>
          <w:rFonts w:ascii="Arial" w:hAnsi="Arial" w:cs="Arial"/>
          <w:bCs/>
          <w:sz w:val="24"/>
          <w:szCs w:val="24"/>
          <w:lang w:val="en-GB"/>
        </w:rPr>
        <w:t>Follow and give input to the revision of the EUSBSR Action Plan in 2019</w:t>
      </w:r>
    </w:p>
    <w:p w14:paraId="6C78BA4F" w14:textId="77777777" w:rsidR="00D711D7" w:rsidRPr="00416FD5" w:rsidRDefault="00D711D7" w:rsidP="00FF7257">
      <w:pPr>
        <w:pStyle w:val="Listeavsnitt"/>
        <w:numPr>
          <w:ilvl w:val="0"/>
          <w:numId w:val="6"/>
        </w:numPr>
        <w:rPr>
          <w:rFonts w:ascii="Arial" w:hAnsi="Arial" w:cs="Arial"/>
          <w:bCs/>
          <w:sz w:val="24"/>
          <w:szCs w:val="24"/>
          <w:lang w:val="en-GB"/>
        </w:rPr>
      </w:pPr>
      <w:r w:rsidRPr="00416FD5">
        <w:rPr>
          <w:rFonts w:ascii="Arial" w:hAnsi="Arial" w:cs="Arial"/>
          <w:bCs/>
          <w:sz w:val="24"/>
          <w:szCs w:val="24"/>
          <w:lang w:val="en-GB"/>
        </w:rPr>
        <w:t>Keep c</w:t>
      </w:r>
      <w:r w:rsidR="00917B66" w:rsidRPr="00416FD5">
        <w:rPr>
          <w:rFonts w:ascii="Arial" w:hAnsi="Arial" w:cs="Arial"/>
          <w:bCs/>
          <w:sz w:val="24"/>
          <w:szCs w:val="24"/>
          <w:lang w:val="en-GB"/>
        </w:rPr>
        <w:t>lose contact with the National C</w:t>
      </w:r>
      <w:r w:rsidR="00AB6CDB" w:rsidRPr="00416FD5">
        <w:rPr>
          <w:rFonts w:ascii="Arial" w:hAnsi="Arial" w:cs="Arial"/>
          <w:bCs/>
          <w:sz w:val="24"/>
          <w:szCs w:val="24"/>
          <w:lang w:val="en-GB"/>
        </w:rPr>
        <w:t xml:space="preserve">oordination Group of the EUSBSR and relevant Policy Area and Horizontal Action Coordinators </w:t>
      </w:r>
      <w:r w:rsidR="00917B66" w:rsidRPr="00416FD5">
        <w:rPr>
          <w:rFonts w:ascii="Arial" w:hAnsi="Arial" w:cs="Arial"/>
          <w:bCs/>
          <w:sz w:val="24"/>
          <w:szCs w:val="24"/>
          <w:lang w:val="en-GB"/>
        </w:rPr>
        <w:t xml:space="preserve"> </w:t>
      </w:r>
    </w:p>
    <w:p w14:paraId="6E90532B" w14:textId="77777777" w:rsidR="008A7E20" w:rsidRDefault="00D711D7" w:rsidP="00FF7257">
      <w:pPr>
        <w:pStyle w:val="Listeavsnitt"/>
        <w:numPr>
          <w:ilvl w:val="0"/>
          <w:numId w:val="6"/>
        </w:numPr>
        <w:rPr>
          <w:rFonts w:ascii="Arial" w:hAnsi="Arial" w:cs="Arial"/>
          <w:bCs/>
          <w:sz w:val="24"/>
          <w:szCs w:val="24"/>
          <w:lang w:val="en-GB"/>
        </w:rPr>
      </w:pPr>
      <w:r w:rsidRPr="00416FD5">
        <w:rPr>
          <w:rFonts w:ascii="Arial" w:hAnsi="Arial" w:cs="Arial"/>
          <w:bCs/>
          <w:sz w:val="24"/>
          <w:szCs w:val="24"/>
          <w:lang w:val="en-GB"/>
        </w:rPr>
        <w:t xml:space="preserve">Take </w:t>
      </w:r>
      <w:r w:rsidR="00917B66" w:rsidRPr="00416FD5">
        <w:rPr>
          <w:rFonts w:ascii="Arial" w:hAnsi="Arial" w:cs="Arial"/>
          <w:bCs/>
          <w:sz w:val="24"/>
          <w:szCs w:val="24"/>
          <w:lang w:val="en-GB"/>
        </w:rPr>
        <w:t xml:space="preserve">actions </w:t>
      </w:r>
      <w:r w:rsidRPr="00416FD5">
        <w:rPr>
          <w:rFonts w:ascii="Arial" w:hAnsi="Arial" w:cs="Arial"/>
          <w:bCs/>
          <w:sz w:val="24"/>
          <w:szCs w:val="24"/>
          <w:lang w:val="en-GB"/>
        </w:rPr>
        <w:t xml:space="preserve">and contribute </w:t>
      </w:r>
      <w:r w:rsidR="00917B66" w:rsidRPr="00416FD5">
        <w:rPr>
          <w:rFonts w:ascii="Arial" w:hAnsi="Arial" w:cs="Arial"/>
          <w:bCs/>
          <w:sz w:val="24"/>
          <w:szCs w:val="24"/>
          <w:lang w:val="en-GB"/>
        </w:rPr>
        <w:t xml:space="preserve">to the </w:t>
      </w:r>
      <w:r w:rsidR="008A7E20" w:rsidRPr="00416FD5">
        <w:rPr>
          <w:rFonts w:ascii="Arial" w:hAnsi="Arial" w:cs="Arial"/>
          <w:bCs/>
          <w:sz w:val="24"/>
          <w:szCs w:val="24"/>
          <w:lang w:val="en-GB"/>
        </w:rPr>
        <w:t xml:space="preserve">programmes of the </w:t>
      </w:r>
      <w:r w:rsidR="00917B66" w:rsidRPr="00416FD5">
        <w:rPr>
          <w:rFonts w:ascii="Arial" w:hAnsi="Arial" w:cs="Arial"/>
          <w:bCs/>
          <w:sz w:val="24"/>
          <w:szCs w:val="24"/>
          <w:lang w:val="en-GB"/>
        </w:rPr>
        <w:t xml:space="preserve">Annual Forums of the </w:t>
      </w:r>
      <w:r w:rsidR="008A7E20" w:rsidRPr="00416FD5">
        <w:rPr>
          <w:rFonts w:ascii="Arial" w:hAnsi="Arial" w:cs="Arial"/>
          <w:bCs/>
          <w:sz w:val="24"/>
          <w:szCs w:val="24"/>
          <w:lang w:val="en-GB"/>
        </w:rPr>
        <w:t>EUSBSR in</w:t>
      </w:r>
      <w:r w:rsidR="00917B66" w:rsidRPr="00416FD5">
        <w:rPr>
          <w:rFonts w:ascii="Arial" w:hAnsi="Arial" w:cs="Arial"/>
          <w:bCs/>
          <w:sz w:val="24"/>
          <w:szCs w:val="24"/>
          <w:lang w:val="en-GB"/>
        </w:rPr>
        <w:t xml:space="preserve"> Berlin 2017 and Tallinn 2018</w:t>
      </w:r>
    </w:p>
    <w:p w14:paraId="31D39D2C" w14:textId="77777777" w:rsidR="004426A7" w:rsidRPr="00416FD5" w:rsidRDefault="004426A7" w:rsidP="00FF7257">
      <w:pPr>
        <w:pStyle w:val="Listeavsnitt"/>
        <w:numPr>
          <w:ilvl w:val="0"/>
          <w:numId w:val="6"/>
        </w:numPr>
        <w:rPr>
          <w:rFonts w:ascii="Arial" w:hAnsi="Arial" w:cs="Arial"/>
          <w:bCs/>
          <w:sz w:val="24"/>
          <w:szCs w:val="24"/>
          <w:lang w:val="en-GB"/>
        </w:rPr>
      </w:pPr>
      <w:r>
        <w:rPr>
          <w:rFonts w:ascii="Arial" w:hAnsi="Arial" w:cs="Arial"/>
          <w:bCs/>
          <w:sz w:val="24"/>
          <w:szCs w:val="24"/>
          <w:lang w:val="en-GB"/>
        </w:rPr>
        <w:t>Be partner in the 10</w:t>
      </w:r>
      <w:r w:rsidRPr="004426A7">
        <w:rPr>
          <w:rFonts w:ascii="Arial" w:hAnsi="Arial" w:cs="Arial"/>
          <w:bCs/>
          <w:sz w:val="24"/>
          <w:szCs w:val="24"/>
          <w:vertAlign w:val="superscript"/>
          <w:lang w:val="en-GB"/>
        </w:rPr>
        <w:t>th</w:t>
      </w:r>
      <w:r>
        <w:rPr>
          <w:rFonts w:ascii="Arial" w:hAnsi="Arial" w:cs="Arial"/>
          <w:bCs/>
          <w:sz w:val="24"/>
          <w:szCs w:val="24"/>
          <w:lang w:val="en-GB"/>
        </w:rPr>
        <w:t xml:space="preserve"> Annual Forum in Gdansk, Poland in June 2019</w:t>
      </w:r>
    </w:p>
    <w:p w14:paraId="1E4160E7" w14:textId="77777777" w:rsidR="008A7E20" w:rsidRPr="00416FD5" w:rsidRDefault="00FF7257" w:rsidP="00FF7257">
      <w:pPr>
        <w:pStyle w:val="Listeavsnitt"/>
        <w:numPr>
          <w:ilvl w:val="0"/>
          <w:numId w:val="6"/>
        </w:numPr>
        <w:rPr>
          <w:rFonts w:ascii="Arial" w:hAnsi="Arial" w:cs="Arial"/>
          <w:bCs/>
          <w:sz w:val="24"/>
          <w:szCs w:val="24"/>
          <w:lang w:val="en-GB"/>
        </w:rPr>
      </w:pPr>
      <w:r w:rsidRPr="00416FD5">
        <w:rPr>
          <w:rFonts w:ascii="Arial" w:hAnsi="Arial" w:cs="Arial"/>
          <w:bCs/>
          <w:sz w:val="24"/>
          <w:szCs w:val="24"/>
          <w:lang w:val="en-GB"/>
        </w:rPr>
        <w:t>C</w:t>
      </w:r>
      <w:r w:rsidR="00917B66" w:rsidRPr="00416FD5">
        <w:rPr>
          <w:rFonts w:ascii="Arial" w:hAnsi="Arial" w:cs="Arial"/>
          <w:bCs/>
          <w:sz w:val="24"/>
          <w:szCs w:val="24"/>
          <w:lang w:val="en-GB"/>
        </w:rPr>
        <w:t>onnect the BSSSC</w:t>
      </w:r>
      <w:r w:rsidRPr="00416FD5">
        <w:rPr>
          <w:rFonts w:ascii="Arial" w:hAnsi="Arial" w:cs="Arial"/>
          <w:bCs/>
          <w:sz w:val="24"/>
          <w:szCs w:val="24"/>
          <w:lang w:val="en-GB"/>
        </w:rPr>
        <w:t xml:space="preserve"> </w:t>
      </w:r>
      <w:r w:rsidR="00746172" w:rsidRPr="00416FD5">
        <w:rPr>
          <w:rFonts w:ascii="Arial" w:hAnsi="Arial" w:cs="Arial"/>
          <w:bCs/>
          <w:sz w:val="24"/>
          <w:szCs w:val="24"/>
          <w:lang w:val="en-GB"/>
        </w:rPr>
        <w:t>annual conferences</w:t>
      </w:r>
      <w:r w:rsidR="00425B2F" w:rsidRPr="00416FD5">
        <w:rPr>
          <w:rFonts w:ascii="Arial" w:hAnsi="Arial" w:cs="Arial"/>
          <w:bCs/>
          <w:sz w:val="24"/>
          <w:szCs w:val="24"/>
          <w:lang w:val="en-GB"/>
        </w:rPr>
        <w:t xml:space="preserve"> to the work of the strategy - offering a platform for local and regional actors to interact with the EUSBSR structures</w:t>
      </w:r>
      <w:r w:rsidRPr="00416FD5">
        <w:rPr>
          <w:rFonts w:ascii="Arial" w:hAnsi="Arial" w:cs="Arial"/>
          <w:bCs/>
          <w:sz w:val="24"/>
          <w:szCs w:val="24"/>
          <w:lang w:val="en-GB"/>
        </w:rPr>
        <w:t xml:space="preserve"> </w:t>
      </w:r>
      <w:r w:rsidR="00917B66" w:rsidRPr="00416FD5">
        <w:rPr>
          <w:rFonts w:ascii="Arial" w:hAnsi="Arial" w:cs="Arial"/>
          <w:bCs/>
          <w:sz w:val="24"/>
          <w:szCs w:val="24"/>
          <w:lang w:val="en-GB"/>
        </w:rPr>
        <w:t xml:space="preserve"> </w:t>
      </w:r>
    </w:p>
    <w:p w14:paraId="4D2F2F12" w14:textId="77777777" w:rsidR="00917B66" w:rsidRPr="00416FD5" w:rsidRDefault="00FF7257" w:rsidP="00FF7257">
      <w:pPr>
        <w:pStyle w:val="Listeavsnitt"/>
        <w:numPr>
          <w:ilvl w:val="0"/>
          <w:numId w:val="6"/>
        </w:numPr>
        <w:rPr>
          <w:rFonts w:ascii="Arial" w:hAnsi="Arial" w:cs="Arial"/>
          <w:bCs/>
          <w:sz w:val="24"/>
          <w:szCs w:val="24"/>
          <w:lang w:val="en-GB"/>
        </w:rPr>
      </w:pPr>
      <w:r w:rsidRPr="00416FD5">
        <w:rPr>
          <w:rFonts w:ascii="Arial" w:hAnsi="Arial" w:cs="Arial"/>
          <w:bCs/>
          <w:sz w:val="24"/>
          <w:szCs w:val="24"/>
          <w:lang w:val="en-GB"/>
        </w:rPr>
        <w:t>Cooperate</w:t>
      </w:r>
      <w:r w:rsidR="00917B66" w:rsidRPr="00416FD5">
        <w:rPr>
          <w:rFonts w:ascii="Arial" w:hAnsi="Arial" w:cs="Arial"/>
          <w:bCs/>
          <w:sz w:val="24"/>
          <w:szCs w:val="24"/>
          <w:lang w:val="en-GB"/>
        </w:rPr>
        <w:t xml:space="preserve"> with </w:t>
      </w:r>
      <w:r w:rsidR="00746172" w:rsidRPr="00416FD5">
        <w:rPr>
          <w:rFonts w:ascii="Arial" w:hAnsi="Arial" w:cs="Arial"/>
          <w:bCs/>
          <w:sz w:val="24"/>
          <w:szCs w:val="24"/>
          <w:lang w:val="en-GB"/>
        </w:rPr>
        <w:t>Union of Baltic Cities (</w:t>
      </w:r>
      <w:r w:rsidR="00917B66" w:rsidRPr="00416FD5">
        <w:rPr>
          <w:rFonts w:ascii="Arial" w:hAnsi="Arial" w:cs="Arial"/>
          <w:bCs/>
          <w:sz w:val="24"/>
          <w:szCs w:val="24"/>
          <w:lang w:val="en-GB"/>
        </w:rPr>
        <w:t>UBC</w:t>
      </w:r>
      <w:r w:rsidR="00746172" w:rsidRPr="00416FD5">
        <w:rPr>
          <w:rFonts w:ascii="Arial" w:hAnsi="Arial" w:cs="Arial"/>
          <w:bCs/>
          <w:sz w:val="24"/>
          <w:szCs w:val="24"/>
          <w:lang w:val="en-GB"/>
        </w:rPr>
        <w:t>)</w:t>
      </w:r>
      <w:r w:rsidR="00917B66" w:rsidRPr="00416FD5">
        <w:rPr>
          <w:rFonts w:ascii="Arial" w:hAnsi="Arial" w:cs="Arial"/>
          <w:bCs/>
          <w:sz w:val="24"/>
          <w:szCs w:val="24"/>
          <w:lang w:val="en-GB"/>
        </w:rPr>
        <w:t xml:space="preserve"> and </w:t>
      </w:r>
      <w:proofErr w:type="spellStart"/>
      <w:r w:rsidR="00746172" w:rsidRPr="00416FD5">
        <w:rPr>
          <w:rFonts w:ascii="Arial" w:hAnsi="Arial" w:cs="Arial"/>
          <w:bCs/>
          <w:sz w:val="24"/>
          <w:szCs w:val="24"/>
          <w:lang w:val="en-GB"/>
        </w:rPr>
        <w:t>EuroRegion</w:t>
      </w:r>
      <w:proofErr w:type="spellEnd"/>
      <w:r w:rsidR="00746172" w:rsidRPr="00416FD5">
        <w:rPr>
          <w:rFonts w:ascii="Arial" w:hAnsi="Arial" w:cs="Arial"/>
          <w:bCs/>
          <w:sz w:val="24"/>
          <w:szCs w:val="24"/>
          <w:lang w:val="en-GB"/>
        </w:rPr>
        <w:t xml:space="preserve"> Baltic (</w:t>
      </w:r>
      <w:r w:rsidR="00917B66" w:rsidRPr="00416FD5">
        <w:rPr>
          <w:rFonts w:ascii="Arial" w:hAnsi="Arial" w:cs="Arial"/>
          <w:bCs/>
          <w:sz w:val="24"/>
          <w:szCs w:val="24"/>
          <w:lang w:val="en-GB"/>
        </w:rPr>
        <w:t>ERB</w:t>
      </w:r>
      <w:r w:rsidR="00746172" w:rsidRPr="00416FD5">
        <w:rPr>
          <w:rFonts w:ascii="Arial" w:hAnsi="Arial" w:cs="Arial"/>
          <w:bCs/>
          <w:sz w:val="24"/>
          <w:szCs w:val="24"/>
          <w:lang w:val="en-GB"/>
        </w:rPr>
        <w:t>)</w:t>
      </w:r>
      <w:r w:rsidR="00917B66" w:rsidRPr="00416FD5">
        <w:rPr>
          <w:rFonts w:ascii="Arial" w:hAnsi="Arial" w:cs="Arial"/>
          <w:bCs/>
          <w:sz w:val="24"/>
          <w:szCs w:val="24"/>
          <w:lang w:val="en-GB"/>
        </w:rPr>
        <w:t xml:space="preserve"> as well as </w:t>
      </w:r>
      <w:r w:rsidRPr="00416FD5">
        <w:rPr>
          <w:rFonts w:ascii="Arial" w:hAnsi="Arial" w:cs="Arial"/>
          <w:bCs/>
          <w:sz w:val="24"/>
          <w:szCs w:val="24"/>
          <w:lang w:val="en-GB"/>
        </w:rPr>
        <w:t xml:space="preserve">the </w:t>
      </w:r>
      <w:r w:rsidR="005969D6" w:rsidRPr="00416FD5">
        <w:rPr>
          <w:rFonts w:ascii="Arial" w:hAnsi="Arial" w:cs="Arial"/>
          <w:bCs/>
          <w:sz w:val="24"/>
          <w:szCs w:val="24"/>
          <w:lang w:val="en-GB"/>
        </w:rPr>
        <w:t>Council of the Baltic Sea States (</w:t>
      </w:r>
      <w:r w:rsidR="00917B66" w:rsidRPr="00416FD5">
        <w:rPr>
          <w:rFonts w:ascii="Arial" w:hAnsi="Arial" w:cs="Arial"/>
          <w:bCs/>
          <w:sz w:val="24"/>
          <w:szCs w:val="24"/>
          <w:lang w:val="en-GB"/>
        </w:rPr>
        <w:t>CBSS</w:t>
      </w:r>
      <w:r w:rsidR="005969D6" w:rsidRPr="00416FD5">
        <w:rPr>
          <w:rFonts w:ascii="Arial" w:hAnsi="Arial" w:cs="Arial"/>
          <w:bCs/>
          <w:sz w:val="24"/>
          <w:szCs w:val="24"/>
          <w:lang w:val="en-GB"/>
        </w:rPr>
        <w:t>)</w:t>
      </w:r>
      <w:r w:rsidR="00917B66" w:rsidRPr="00416FD5">
        <w:rPr>
          <w:rFonts w:ascii="Arial" w:hAnsi="Arial" w:cs="Arial"/>
          <w:bCs/>
          <w:sz w:val="24"/>
          <w:szCs w:val="24"/>
          <w:lang w:val="en-GB"/>
        </w:rPr>
        <w:t xml:space="preserve"> with regard to youth </w:t>
      </w:r>
      <w:r w:rsidRPr="00416FD5">
        <w:rPr>
          <w:rFonts w:ascii="Arial" w:hAnsi="Arial" w:cs="Arial"/>
          <w:bCs/>
          <w:sz w:val="24"/>
          <w:szCs w:val="24"/>
          <w:lang w:val="en-GB"/>
        </w:rPr>
        <w:t>participation and involvement</w:t>
      </w:r>
      <w:r w:rsidR="00425B2F" w:rsidRPr="00416FD5">
        <w:rPr>
          <w:rFonts w:ascii="Arial" w:hAnsi="Arial" w:cs="Arial"/>
          <w:bCs/>
          <w:sz w:val="24"/>
          <w:szCs w:val="24"/>
          <w:lang w:val="en-GB"/>
        </w:rPr>
        <w:t xml:space="preserve"> in the EUSBSR</w:t>
      </w:r>
    </w:p>
    <w:p w14:paraId="262DA560" w14:textId="77777777" w:rsidR="00917B66" w:rsidRDefault="00FF7257" w:rsidP="00FF7257">
      <w:pPr>
        <w:pStyle w:val="Listeavsnitt"/>
        <w:numPr>
          <w:ilvl w:val="0"/>
          <w:numId w:val="6"/>
        </w:numPr>
        <w:rPr>
          <w:rFonts w:ascii="Arial" w:hAnsi="Arial" w:cs="Arial"/>
          <w:bCs/>
          <w:sz w:val="24"/>
          <w:szCs w:val="24"/>
          <w:lang w:val="en-GB"/>
        </w:rPr>
      </w:pPr>
      <w:r w:rsidRPr="00416FD5">
        <w:rPr>
          <w:rFonts w:ascii="Arial" w:hAnsi="Arial" w:cs="Arial"/>
          <w:bCs/>
          <w:sz w:val="24"/>
          <w:szCs w:val="24"/>
          <w:lang w:val="en-GB"/>
        </w:rPr>
        <w:t>Take active part</w:t>
      </w:r>
      <w:r w:rsidR="00917B66" w:rsidRPr="00416FD5">
        <w:rPr>
          <w:rFonts w:ascii="Arial" w:hAnsi="Arial" w:cs="Arial"/>
          <w:bCs/>
          <w:sz w:val="24"/>
          <w:szCs w:val="24"/>
          <w:lang w:val="en-GB"/>
        </w:rPr>
        <w:t xml:space="preserve"> in the "Let's Communicate project" (</w:t>
      </w:r>
      <w:proofErr w:type="spellStart"/>
      <w:r w:rsidR="00917B66" w:rsidRPr="00416FD5">
        <w:rPr>
          <w:rFonts w:ascii="Arial" w:hAnsi="Arial" w:cs="Arial"/>
          <w:bCs/>
          <w:sz w:val="24"/>
          <w:szCs w:val="24"/>
          <w:lang w:val="en-GB"/>
        </w:rPr>
        <w:t>Interreg</w:t>
      </w:r>
      <w:proofErr w:type="spellEnd"/>
      <w:r w:rsidR="00917B66" w:rsidRPr="00416FD5">
        <w:rPr>
          <w:rFonts w:ascii="Arial" w:hAnsi="Arial" w:cs="Arial"/>
          <w:bCs/>
          <w:sz w:val="24"/>
          <w:szCs w:val="24"/>
          <w:lang w:val="en-GB"/>
        </w:rPr>
        <w:t xml:space="preserve"> BSR programme) </w:t>
      </w:r>
      <w:r w:rsidRPr="00416FD5">
        <w:rPr>
          <w:rFonts w:ascii="Arial" w:hAnsi="Arial" w:cs="Arial"/>
          <w:bCs/>
          <w:sz w:val="24"/>
          <w:szCs w:val="24"/>
          <w:lang w:val="en-GB"/>
        </w:rPr>
        <w:t>via ENCN and Pomeranian Region (project partners)</w:t>
      </w:r>
      <w:r w:rsidR="00191735">
        <w:rPr>
          <w:rFonts w:ascii="Arial" w:hAnsi="Arial" w:cs="Arial"/>
          <w:bCs/>
          <w:sz w:val="24"/>
          <w:szCs w:val="24"/>
          <w:lang w:val="en-GB"/>
        </w:rPr>
        <w:t xml:space="preserve"> – as associated partner </w:t>
      </w:r>
    </w:p>
    <w:p w14:paraId="402E1390" w14:textId="77777777" w:rsidR="00917B66" w:rsidRPr="00416FD5" w:rsidRDefault="00917B66" w:rsidP="00917B66">
      <w:pPr>
        <w:spacing w:after="0"/>
        <w:rPr>
          <w:rFonts w:ascii="Arial" w:hAnsi="Arial" w:cs="Arial"/>
          <w:i/>
          <w:lang w:val="en-GB"/>
        </w:rPr>
      </w:pPr>
      <w:r w:rsidRPr="00416FD5">
        <w:rPr>
          <w:rFonts w:ascii="Arial" w:hAnsi="Arial" w:cs="Arial"/>
          <w:i/>
          <w:lang w:val="en-GB"/>
        </w:rPr>
        <w:t xml:space="preserve">Responsible rapporteurs: </w:t>
      </w:r>
      <w:r w:rsidR="00273F47" w:rsidRPr="00416FD5">
        <w:rPr>
          <w:rFonts w:ascii="Arial" w:hAnsi="Arial" w:cs="Arial"/>
          <w:i/>
          <w:lang w:val="en-GB"/>
        </w:rPr>
        <w:t>BSSSC Chairmanship</w:t>
      </w:r>
      <w:r w:rsidRPr="00416FD5">
        <w:rPr>
          <w:rFonts w:ascii="Arial" w:hAnsi="Arial" w:cs="Arial"/>
          <w:i/>
          <w:lang w:val="en-GB"/>
        </w:rPr>
        <w:t xml:space="preserve"> and Pomeranian Region, PL</w:t>
      </w:r>
    </w:p>
    <w:p w14:paraId="42B1644A" w14:textId="77777777" w:rsidR="00917B66" w:rsidRPr="00416FD5" w:rsidRDefault="00917B66" w:rsidP="00917B66">
      <w:pPr>
        <w:spacing w:after="0"/>
        <w:rPr>
          <w:rFonts w:ascii="Arial" w:hAnsi="Arial" w:cs="Arial"/>
          <w:sz w:val="24"/>
          <w:szCs w:val="24"/>
          <w:lang w:val="en-GB"/>
        </w:rPr>
      </w:pPr>
    </w:p>
    <w:p w14:paraId="2A6130B8" w14:textId="77777777" w:rsidR="00917B66" w:rsidRPr="00416FD5" w:rsidRDefault="00917B66" w:rsidP="00CD2B85">
      <w:pPr>
        <w:pStyle w:val="Listeavsnitt"/>
        <w:numPr>
          <w:ilvl w:val="0"/>
          <w:numId w:val="4"/>
        </w:numPr>
        <w:rPr>
          <w:rFonts w:ascii="Arial" w:hAnsi="Arial" w:cs="Arial"/>
          <w:sz w:val="24"/>
          <w:szCs w:val="24"/>
          <w:lang w:val="en-GB"/>
        </w:rPr>
      </w:pPr>
      <w:r w:rsidRPr="00416FD5">
        <w:rPr>
          <w:rFonts w:ascii="Arial" w:hAnsi="Arial" w:cs="Arial"/>
          <w:bCs/>
          <w:sz w:val="24"/>
          <w:szCs w:val="24"/>
          <w:lang w:val="en-GB"/>
        </w:rPr>
        <w:t xml:space="preserve">Cohesion Policy </w:t>
      </w:r>
      <w:r w:rsidR="0061249F">
        <w:rPr>
          <w:rFonts w:ascii="Arial" w:hAnsi="Arial" w:cs="Arial"/>
          <w:bCs/>
          <w:sz w:val="24"/>
          <w:szCs w:val="24"/>
          <w:lang w:val="en-GB"/>
        </w:rPr>
        <w:t>2021 - 2027</w:t>
      </w:r>
      <w:r w:rsidRPr="00416FD5">
        <w:rPr>
          <w:rFonts w:ascii="Arial" w:hAnsi="Arial" w:cs="Arial"/>
          <w:bCs/>
          <w:sz w:val="24"/>
          <w:szCs w:val="24"/>
          <w:lang w:val="en-GB"/>
        </w:rPr>
        <w:t xml:space="preserve"> </w:t>
      </w:r>
    </w:p>
    <w:p w14:paraId="6D96C168" w14:textId="77777777" w:rsidR="00693346" w:rsidRPr="00416FD5" w:rsidRDefault="00693346" w:rsidP="00693346">
      <w:pPr>
        <w:rPr>
          <w:rFonts w:ascii="Arial" w:hAnsi="Arial" w:cs="Arial"/>
          <w:sz w:val="24"/>
          <w:szCs w:val="24"/>
          <w:lang w:val="en-GB"/>
        </w:rPr>
      </w:pPr>
      <w:r w:rsidRPr="00416FD5">
        <w:rPr>
          <w:rFonts w:ascii="Arial" w:hAnsi="Arial" w:cs="Arial"/>
          <w:sz w:val="24"/>
          <w:lang w:val="en-GB" w:eastAsia="de-DE"/>
        </w:rPr>
        <w:t>The prominent role of cohesion</w:t>
      </w:r>
      <w:r w:rsidR="00EA0D57" w:rsidRPr="00416FD5">
        <w:rPr>
          <w:rFonts w:ascii="Arial" w:hAnsi="Arial" w:cs="Arial"/>
          <w:sz w:val="24"/>
          <w:lang w:val="en-GB" w:eastAsia="de-DE"/>
        </w:rPr>
        <w:t xml:space="preserve"> policy for the regions around the BSR require a constant focus from </w:t>
      </w:r>
      <w:r w:rsidR="00DA263C" w:rsidRPr="00416FD5">
        <w:rPr>
          <w:rFonts w:ascii="Arial" w:hAnsi="Arial" w:cs="Arial"/>
          <w:sz w:val="24"/>
          <w:lang w:val="en-GB" w:eastAsia="de-DE"/>
        </w:rPr>
        <w:t xml:space="preserve">the side of </w:t>
      </w:r>
      <w:r w:rsidR="00EA0D57" w:rsidRPr="00416FD5">
        <w:rPr>
          <w:rFonts w:ascii="Arial" w:hAnsi="Arial" w:cs="Arial"/>
          <w:sz w:val="24"/>
          <w:lang w:val="en-GB" w:eastAsia="de-DE"/>
        </w:rPr>
        <w:t xml:space="preserve">BSSSC. </w:t>
      </w:r>
      <w:r w:rsidR="00B20746" w:rsidRPr="00416FD5">
        <w:rPr>
          <w:rFonts w:ascii="Arial" w:hAnsi="Arial" w:cs="Arial"/>
          <w:sz w:val="24"/>
          <w:lang w:val="en-GB" w:eastAsia="de-DE"/>
        </w:rPr>
        <w:t>The work with regard to Cohesion Policy and the Multiannual Financial Framework (MFF) beyond 2</w:t>
      </w:r>
      <w:r w:rsidRPr="00416FD5">
        <w:rPr>
          <w:rFonts w:ascii="Arial" w:hAnsi="Arial" w:cs="Arial"/>
          <w:sz w:val="24"/>
          <w:lang w:val="en-GB" w:eastAsia="de-DE"/>
        </w:rPr>
        <w:t>020</w:t>
      </w:r>
      <w:r w:rsidR="00B20746" w:rsidRPr="00416FD5">
        <w:rPr>
          <w:rFonts w:ascii="Arial" w:hAnsi="Arial" w:cs="Arial"/>
          <w:sz w:val="24"/>
          <w:lang w:val="en-GB" w:eastAsia="de-DE"/>
        </w:rPr>
        <w:t xml:space="preserve"> </w:t>
      </w:r>
      <w:r w:rsidR="00116C8A">
        <w:rPr>
          <w:rFonts w:ascii="Arial" w:hAnsi="Arial" w:cs="Arial"/>
          <w:sz w:val="24"/>
          <w:lang w:val="en-GB" w:eastAsia="de-DE"/>
        </w:rPr>
        <w:t>is ongoing</w:t>
      </w:r>
      <w:r w:rsidRPr="00416FD5">
        <w:rPr>
          <w:rFonts w:ascii="Arial" w:hAnsi="Arial" w:cs="Arial"/>
          <w:sz w:val="24"/>
          <w:lang w:val="en-GB" w:eastAsia="de-DE"/>
        </w:rPr>
        <w:t xml:space="preserve">. </w:t>
      </w:r>
      <w:r w:rsidR="00B20746" w:rsidRPr="00416FD5">
        <w:rPr>
          <w:rFonts w:ascii="Arial" w:hAnsi="Arial" w:cs="Arial"/>
          <w:sz w:val="24"/>
          <w:lang w:val="en-GB" w:eastAsia="de-DE"/>
        </w:rPr>
        <w:t xml:space="preserve">BSSSC </w:t>
      </w:r>
      <w:r w:rsidR="00116C8A">
        <w:rPr>
          <w:rFonts w:ascii="Arial" w:hAnsi="Arial" w:cs="Arial"/>
          <w:sz w:val="24"/>
          <w:lang w:val="en-GB" w:eastAsia="de-DE"/>
        </w:rPr>
        <w:t>has fed into the process and r</w:t>
      </w:r>
      <w:r w:rsidR="00B20746" w:rsidRPr="00416FD5">
        <w:rPr>
          <w:rFonts w:ascii="Arial" w:hAnsi="Arial" w:cs="Arial"/>
          <w:sz w:val="24"/>
          <w:lang w:val="en-GB" w:eastAsia="de-DE"/>
        </w:rPr>
        <w:t>espond</w:t>
      </w:r>
      <w:r w:rsidR="00EB4912">
        <w:rPr>
          <w:rFonts w:ascii="Arial" w:hAnsi="Arial" w:cs="Arial"/>
          <w:sz w:val="24"/>
          <w:lang w:val="en-GB" w:eastAsia="de-DE"/>
        </w:rPr>
        <w:t>ed</w:t>
      </w:r>
      <w:r w:rsidR="00B20746" w:rsidRPr="00416FD5">
        <w:rPr>
          <w:rFonts w:ascii="Arial" w:hAnsi="Arial" w:cs="Arial"/>
          <w:sz w:val="24"/>
          <w:lang w:val="en-GB" w:eastAsia="de-DE"/>
        </w:rPr>
        <w:t xml:space="preserve"> to </w:t>
      </w:r>
      <w:r w:rsidR="00EB4912">
        <w:rPr>
          <w:rFonts w:ascii="Arial" w:hAnsi="Arial" w:cs="Arial"/>
          <w:sz w:val="24"/>
          <w:lang w:val="en-GB" w:eastAsia="de-DE"/>
        </w:rPr>
        <w:t xml:space="preserve">European </w:t>
      </w:r>
      <w:r w:rsidR="00116C8A">
        <w:rPr>
          <w:rFonts w:ascii="Arial" w:hAnsi="Arial" w:cs="Arial"/>
          <w:sz w:val="24"/>
          <w:lang w:val="en-GB" w:eastAsia="de-DE"/>
        </w:rPr>
        <w:t>Commission</w:t>
      </w:r>
      <w:r w:rsidR="00EB4912">
        <w:rPr>
          <w:rFonts w:ascii="Arial" w:hAnsi="Arial" w:cs="Arial"/>
          <w:sz w:val="24"/>
          <w:lang w:val="en-GB" w:eastAsia="de-DE"/>
        </w:rPr>
        <w:t>’</w:t>
      </w:r>
      <w:r w:rsidR="00116C8A">
        <w:rPr>
          <w:rFonts w:ascii="Arial" w:hAnsi="Arial" w:cs="Arial"/>
          <w:sz w:val="24"/>
          <w:lang w:val="en-GB" w:eastAsia="de-DE"/>
        </w:rPr>
        <w:t xml:space="preserve">s </w:t>
      </w:r>
      <w:r w:rsidR="00B20746" w:rsidRPr="00416FD5">
        <w:rPr>
          <w:rFonts w:ascii="Arial" w:hAnsi="Arial" w:cs="Arial"/>
          <w:sz w:val="24"/>
          <w:lang w:val="en-GB" w:eastAsia="de-DE"/>
        </w:rPr>
        <w:t>proposals</w:t>
      </w:r>
      <w:r w:rsidR="00EB4912">
        <w:rPr>
          <w:rFonts w:ascii="Arial" w:hAnsi="Arial" w:cs="Arial"/>
          <w:sz w:val="24"/>
          <w:lang w:val="en-GB" w:eastAsia="de-DE"/>
        </w:rPr>
        <w:t>. BSSSC will</w:t>
      </w:r>
      <w:r w:rsidR="006F4D18">
        <w:rPr>
          <w:rFonts w:ascii="Arial" w:hAnsi="Arial" w:cs="Arial"/>
          <w:sz w:val="24"/>
          <w:lang w:val="en-GB" w:eastAsia="de-DE"/>
        </w:rPr>
        <w:t xml:space="preserve"> continue to</w:t>
      </w:r>
      <w:r w:rsidR="00B20746" w:rsidRPr="00416FD5">
        <w:rPr>
          <w:rFonts w:ascii="Arial" w:hAnsi="Arial" w:cs="Arial"/>
          <w:sz w:val="24"/>
          <w:lang w:val="en-GB" w:eastAsia="de-DE"/>
        </w:rPr>
        <w:t xml:space="preserve"> monitor the development</w:t>
      </w:r>
      <w:r w:rsidR="006A47BE">
        <w:rPr>
          <w:rFonts w:ascii="Arial" w:hAnsi="Arial" w:cs="Arial"/>
          <w:sz w:val="24"/>
          <w:lang w:val="en-GB" w:eastAsia="de-DE"/>
        </w:rPr>
        <w:t>, follow up its policy papers</w:t>
      </w:r>
      <w:r w:rsidR="00B20746" w:rsidRPr="00416FD5">
        <w:rPr>
          <w:rFonts w:ascii="Arial" w:hAnsi="Arial" w:cs="Arial"/>
          <w:sz w:val="24"/>
          <w:lang w:val="en-GB" w:eastAsia="de-DE"/>
        </w:rPr>
        <w:t xml:space="preserve"> and </w:t>
      </w:r>
      <w:r w:rsidR="006A47BE">
        <w:rPr>
          <w:rFonts w:ascii="Arial" w:hAnsi="Arial" w:cs="Arial"/>
          <w:sz w:val="24"/>
          <w:lang w:val="en-GB" w:eastAsia="de-DE"/>
        </w:rPr>
        <w:t xml:space="preserve">keep </w:t>
      </w:r>
      <w:r w:rsidR="00B20746" w:rsidRPr="00416FD5">
        <w:rPr>
          <w:rFonts w:ascii="Arial" w:hAnsi="Arial" w:cs="Arial"/>
          <w:sz w:val="24"/>
          <w:lang w:val="en-GB" w:eastAsia="de-DE"/>
        </w:rPr>
        <w:t>its network of regions</w:t>
      </w:r>
      <w:r w:rsidR="006A47BE">
        <w:rPr>
          <w:rFonts w:ascii="Arial" w:hAnsi="Arial" w:cs="Arial"/>
          <w:sz w:val="24"/>
          <w:lang w:val="en-GB" w:eastAsia="de-DE"/>
        </w:rPr>
        <w:t xml:space="preserve"> informed</w:t>
      </w:r>
      <w:r w:rsidR="00B20746" w:rsidRPr="00416FD5">
        <w:rPr>
          <w:rFonts w:ascii="Arial" w:hAnsi="Arial" w:cs="Arial"/>
          <w:sz w:val="24"/>
          <w:lang w:val="en-GB" w:eastAsia="de-DE"/>
        </w:rPr>
        <w:t xml:space="preserve">. </w:t>
      </w:r>
      <w:r w:rsidRPr="00416FD5">
        <w:rPr>
          <w:rFonts w:ascii="Arial" w:hAnsi="Arial" w:cs="Arial"/>
          <w:sz w:val="24"/>
          <w:lang w:val="en-GB" w:eastAsia="de-DE"/>
        </w:rPr>
        <w:t xml:space="preserve">Cohesion policy is an effective investment policy </w:t>
      </w:r>
      <w:r w:rsidR="00B20746" w:rsidRPr="00416FD5">
        <w:rPr>
          <w:rFonts w:ascii="Arial" w:hAnsi="Arial" w:cs="Arial"/>
          <w:sz w:val="24"/>
          <w:lang w:val="en-GB" w:eastAsia="de-DE"/>
        </w:rPr>
        <w:t>that</w:t>
      </w:r>
      <w:r w:rsidRPr="00416FD5">
        <w:rPr>
          <w:rFonts w:ascii="Arial" w:hAnsi="Arial" w:cs="Arial"/>
          <w:sz w:val="24"/>
          <w:lang w:val="en-GB" w:eastAsia="de-DE"/>
        </w:rPr>
        <w:t xml:space="preserve"> contributes strong</w:t>
      </w:r>
      <w:r w:rsidR="000167B6" w:rsidRPr="00416FD5">
        <w:rPr>
          <w:rFonts w:ascii="Arial" w:hAnsi="Arial" w:cs="Arial"/>
          <w:sz w:val="24"/>
          <w:lang w:val="en-GB" w:eastAsia="de-DE"/>
        </w:rPr>
        <w:t>ly to growth and jobs in Europe and BSR, and t</w:t>
      </w:r>
      <w:r w:rsidRPr="00416FD5">
        <w:rPr>
          <w:rFonts w:ascii="Arial" w:hAnsi="Arial" w:cs="Arial"/>
          <w:sz w:val="24"/>
          <w:szCs w:val="24"/>
          <w:lang w:val="en-GB" w:eastAsia="fi-FI"/>
        </w:rPr>
        <w:t>he policy has benefitted the citizens of all EU Member States and supported them during difficult economic times</w:t>
      </w:r>
    </w:p>
    <w:p w14:paraId="4B86A652" w14:textId="77777777" w:rsidR="00AA1F72" w:rsidRPr="00416FD5" w:rsidRDefault="00AA1F72" w:rsidP="006739C8">
      <w:pPr>
        <w:spacing w:after="0"/>
        <w:rPr>
          <w:rFonts w:ascii="Arial" w:hAnsi="Arial" w:cs="Arial"/>
          <w:bCs/>
          <w:sz w:val="24"/>
          <w:szCs w:val="24"/>
          <w:lang w:val="en-GB"/>
        </w:rPr>
      </w:pPr>
      <w:r w:rsidRPr="00416FD5">
        <w:rPr>
          <w:rFonts w:ascii="Arial" w:hAnsi="Arial" w:cs="Arial"/>
          <w:bCs/>
          <w:sz w:val="24"/>
          <w:szCs w:val="24"/>
          <w:lang w:val="en-GB"/>
        </w:rPr>
        <w:t xml:space="preserve">BSSSC will: </w:t>
      </w:r>
    </w:p>
    <w:p w14:paraId="07A7753A" w14:textId="77777777" w:rsidR="009331BD" w:rsidRDefault="00820643" w:rsidP="00AC1708">
      <w:pPr>
        <w:pStyle w:val="Listeavsnitt"/>
        <w:numPr>
          <w:ilvl w:val="0"/>
          <w:numId w:val="7"/>
        </w:numPr>
        <w:rPr>
          <w:rFonts w:ascii="Arial" w:hAnsi="Arial" w:cs="Arial"/>
          <w:bCs/>
          <w:sz w:val="24"/>
          <w:szCs w:val="24"/>
          <w:lang w:val="en-GB"/>
        </w:rPr>
      </w:pPr>
      <w:r>
        <w:rPr>
          <w:rFonts w:ascii="Arial" w:hAnsi="Arial" w:cs="Arial"/>
          <w:bCs/>
          <w:sz w:val="24"/>
          <w:szCs w:val="24"/>
          <w:lang w:val="en-GB"/>
        </w:rPr>
        <w:t>Continue to p</w:t>
      </w:r>
      <w:r w:rsidR="00B97410" w:rsidRPr="00416FD5">
        <w:rPr>
          <w:rFonts w:ascii="Arial" w:hAnsi="Arial" w:cs="Arial"/>
          <w:bCs/>
          <w:sz w:val="24"/>
          <w:szCs w:val="24"/>
          <w:lang w:val="en-GB"/>
        </w:rPr>
        <w:t xml:space="preserve">romote the interests of the BSR sub-regions towards </w:t>
      </w:r>
      <w:r w:rsidR="00D70F81" w:rsidRPr="00416FD5">
        <w:rPr>
          <w:rFonts w:ascii="Arial" w:hAnsi="Arial" w:cs="Arial"/>
          <w:bCs/>
          <w:sz w:val="24"/>
          <w:szCs w:val="24"/>
          <w:lang w:val="en-GB"/>
        </w:rPr>
        <w:t xml:space="preserve">the </w:t>
      </w:r>
      <w:r w:rsidR="00B97410" w:rsidRPr="00416FD5">
        <w:rPr>
          <w:rFonts w:ascii="Arial" w:hAnsi="Arial" w:cs="Arial"/>
          <w:bCs/>
          <w:sz w:val="24"/>
          <w:szCs w:val="24"/>
          <w:lang w:val="en-GB"/>
        </w:rPr>
        <w:t xml:space="preserve">European </w:t>
      </w:r>
      <w:r>
        <w:rPr>
          <w:rFonts w:ascii="Arial" w:hAnsi="Arial" w:cs="Arial"/>
          <w:bCs/>
          <w:sz w:val="24"/>
          <w:szCs w:val="24"/>
          <w:lang w:val="en-GB"/>
        </w:rPr>
        <w:t>Commission, the European Parliament, national authorities</w:t>
      </w:r>
      <w:r w:rsidR="00D70F81" w:rsidRPr="00416FD5">
        <w:rPr>
          <w:rFonts w:ascii="Arial" w:hAnsi="Arial" w:cs="Arial"/>
          <w:bCs/>
          <w:sz w:val="24"/>
          <w:szCs w:val="24"/>
          <w:lang w:val="en-GB"/>
        </w:rPr>
        <w:t xml:space="preserve"> and others with regard to Cohesion Policy beyond 2020</w:t>
      </w:r>
    </w:p>
    <w:p w14:paraId="3E48F8F4" w14:textId="77777777" w:rsidR="00820643" w:rsidRPr="00416FD5" w:rsidRDefault="00820643" w:rsidP="00820643">
      <w:pPr>
        <w:pStyle w:val="Listeavsnitt"/>
        <w:numPr>
          <w:ilvl w:val="0"/>
          <w:numId w:val="7"/>
        </w:numPr>
        <w:rPr>
          <w:rFonts w:ascii="Arial" w:hAnsi="Arial" w:cs="Arial"/>
          <w:bCs/>
          <w:sz w:val="24"/>
          <w:szCs w:val="24"/>
          <w:lang w:val="en-GB"/>
        </w:rPr>
      </w:pPr>
      <w:r w:rsidRPr="00416FD5">
        <w:rPr>
          <w:rFonts w:ascii="Arial" w:hAnsi="Arial" w:cs="Arial"/>
          <w:bCs/>
          <w:sz w:val="24"/>
          <w:szCs w:val="24"/>
          <w:lang w:val="en-GB"/>
        </w:rPr>
        <w:t xml:space="preserve">Follow the process constantly and monitor the development </w:t>
      </w:r>
    </w:p>
    <w:p w14:paraId="10837C0A" w14:textId="77777777" w:rsidR="00820643" w:rsidRDefault="00DA5CE4" w:rsidP="00080B07">
      <w:pPr>
        <w:pStyle w:val="Listeavsnitt"/>
        <w:numPr>
          <w:ilvl w:val="0"/>
          <w:numId w:val="7"/>
        </w:numPr>
        <w:rPr>
          <w:rFonts w:ascii="Arial" w:hAnsi="Arial" w:cs="Arial"/>
          <w:bCs/>
          <w:sz w:val="24"/>
          <w:szCs w:val="24"/>
          <w:lang w:val="en-GB"/>
        </w:rPr>
      </w:pPr>
      <w:r>
        <w:rPr>
          <w:rFonts w:ascii="Arial" w:hAnsi="Arial" w:cs="Arial"/>
          <w:bCs/>
          <w:sz w:val="24"/>
          <w:szCs w:val="24"/>
          <w:lang w:val="en-GB"/>
        </w:rPr>
        <w:t>Advocate</w:t>
      </w:r>
      <w:r w:rsidR="00820643" w:rsidRPr="00820643">
        <w:rPr>
          <w:rFonts w:ascii="Arial" w:hAnsi="Arial" w:cs="Arial"/>
          <w:bCs/>
          <w:sz w:val="24"/>
          <w:szCs w:val="24"/>
          <w:lang w:val="en-GB"/>
        </w:rPr>
        <w:t xml:space="preserve"> its policy papers with </w:t>
      </w:r>
      <w:r w:rsidR="00820643" w:rsidRPr="00820643">
        <w:rPr>
          <w:rFonts w:ascii="Arial" w:hAnsi="Arial" w:cs="Arial"/>
          <w:sz w:val="24"/>
          <w:szCs w:val="24"/>
          <w:lang w:val="en-GB"/>
        </w:rPr>
        <w:t xml:space="preserve">political requirements given as input to the process </w:t>
      </w:r>
      <w:r w:rsidR="00820643" w:rsidRPr="00820643">
        <w:rPr>
          <w:rFonts w:ascii="Arial" w:hAnsi="Arial" w:cs="Arial"/>
          <w:bCs/>
          <w:sz w:val="24"/>
          <w:szCs w:val="24"/>
          <w:lang w:val="en-GB"/>
        </w:rPr>
        <w:t>and – if needed - d</w:t>
      </w:r>
      <w:r w:rsidR="00B97410" w:rsidRPr="00820643">
        <w:rPr>
          <w:rFonts w:ascii="Arial" w:hAnsi="Arial" w:cs="Arial"/>
          <w:bCs/>
          <w:sz w:val="24"/>
          <w:szCs w:val="24"/>
          <w:lang w:val="en-GB"/>
        </w:rPr>
        <w:t xml:space="preserve">evelop </w:t>
      </w:r>
      <w:r w:rsidR="00820643" w:rsidRPr="00820643">
        <w:rPr>
          <w:rFonts w:ascii="Arial" w:hAnsi="Arial" w:cs="Arial"/>
          <w:bCs/>
          <w:sz w:val="24"/>
          <w:szCs w:val="24"/>
          <w:lang w:val="en-GB"/>
        </w:rPr>
        <w:t xml:space="preserve">additional </w:t>
      </w:r>
      <w:r w:rsidR="00B97410" w:rsidRPr="00820643">
        <w:rPr>
          <w:rFonts w:ascii="Arial" w:hAnsi="Arial" w:cs="Arial"/>
          <w:bCs/>
          <w:sz w:val="24"/>
          <w:szCs w:val="24"/>
          <w:lang w:val="en-GB"/>
        </w:rPr>
        <w:t>position papers</w:t>
      </w:r>
      <w:r w:rsidR="00820643">
        <w:rPr>
          <w:rFonts w:ascii="Arial" w:hAnsi="Arial" w:cs="Arial"/>
          <w:bCs/>
          <w:sz w:val="24"/>
          <w:szCs w:val="24"/>
          <w:lang w:val="en-GB"/>
        </w:rPr>
        <w:t>.</w:t>
      </w:r>
      <w:r w:rsidR="00B97410" w:rsidRPr="00820643">
        <w:rPr>
          <w:rFonts w:ascii="Arial" w:hAnsi="Arial" w:cs="Arial"/>
          <w:bCs/>
          <w:sz w:val="24"/>
          <w:szCs w:val="24"/>
          <w:lang w:val="en-GB"/>
        </w:rPr>
        <w:t xml:space="preserve"> </w:t>
      </w:r>
    </w:p>
    <w:p w14:paraId="1F3A457B" w14:textId="77777777" w:rsidR="00820643" w:rsidRDefault="00820643" w:rsidP="00DA5CE4">
      <w:pPr>
        <w:pStyle w:val="Listeavsnitt"/>
        <w:rPr>
          <w:rFonts w:ascii="Arial" w:hAnsi="Arial" w:cs="Arial"/>
          <w:bCs/>
          <w:sz w:val="24"/>
          <w:szCs w:val="24"/>
          <w:lang w:val="en-GB"/>
        </w:rPr>
      </w:pPr>
    </w:p>
    <w:p w14:paraId="19883BDB" w14:textId="77777777" w:rsidR="00A424D6" w:rsidRPr="00416FD5" w:rsidRDefault="00AC1708" w:rsidP="009D0BB4">
      <w:pPr>
        <w:pStyle w:val="Listeavsnitt"/>
        <w:numPr>
          <w:ilvl w:val="0"/>
          <w:numId w:val="7"/>
        </w:numPr>
        <w:rPr>
          <w:rFonts w:ascii="Arial" w:hAnsi="Arial" w:cs="Arial"/>
          <w:sz w:val="24"/>
          <w:szCs w:val="24"/>
          <w:lang w:val="en-GB"/>
        </w:rPr>
      </w:pPr>
      <w:r w:rsidRPr="00416FD5">
        <w:rPr>
          <w:rFonts w:ascii="Arial" w:hAnsi="Arial" w:cs="Arial"/>
          <w:sz w:val="24"/>
          <w:szCs w:val="24"/>
          <w:lang w:val="en-GB"/>
        </w:rPr>
        <w:lastRenderedPageBreak/>
        <w:t xml:space="preserve">Emphasise the need for </w:t>
      </w:r>
      <w:r w:rsidR="00A424D6" w:rsidRPr="00416FD5">
        <w:rPr>
          <w:rFonts w:ascii="Arial" w:hAnsi="Arial" w:cs="Arial"/>
          <w:sz w:val="24"/>
          <w:szCs w:val="24"/>
          <w:lang w:val="en-GB"/>
        </w:rPr>
        <w:t xml:space="preserve">territorial cooperation </w:t>
      </w:r>
      <w:r w:rsidR="00360474">
        <w:rPr>
          <w:rFonts w:ascii="Arial" w:hAnsi="Arial" w:cs="Arial"/>
          <w:sz w:val="24"/>
          <w:szCs w:val="24"/>
          <w:lang w:val="en-GB"/>
        </w:rPr>
        <w:t xml:space="preserve">- </w:t>
      </w:r>
      <w:r w:rsidR="00360474" w:rsidRPr="00416FD5">
        <w:rPr>
          <w:rFonts w:ascii="Arial" w:hAnsi="Arial" w:cs="Arial"/>
          <w:sz w:val="24"/>
          <w:szCs w:val="24"/>
          <w:lang w:val="en-GB"/>
        </w:rPr>
        <w:t xml:space="preserve">among others in view of the EUSBSR </w:t>
      </w:r>
      <w:r w:rsidR="00360474">
        <w:rPr>
          <w:rFonts w:ascii="Arial" w:hAnsi="Arial" w:cs="Arial"/>
          <w:sz w:val="24"/>
          <w:szCs w:val="24"/>
          <w:lang w:val="en-GB"/>
        </w:rPr>
        <w:t xml:space="preserve">- </w:t>
      </w:r>
      <w:r w:rsidRPr="00416FD5">
        <w:rPr>
          <w:rFonts w:ascii="Arial" w:hAnsi="Arial" w:cs="Arial"/>
          <w:sz w:val="24"/>
          <w:szCs w:val="24"/>
          <w:lang w:val="en-GB"/>
        </w:rPr>
        <w:t xml:space="preserve">and </w:t>
      </w:r>
      <w:r w:rsidR="00360474">
        <w:rPr>
          <w:rFonts w:ascii="Arial" w:hAnsi="Arial" w:cs="Arial"/>
          <w:sz w:val="24"/>
          <w:szCs w:val="24"/>
          <w:lang w:val="en-GB"/>
        </w:rPr>
        <w:t xml:space="preserve">strive for more financial resources to </w:t>
      </w:r>
      <w:proofErr w:type="spellStart"/>
      <w:r w:rsidR="00360474">
        <w:rPr>
          <w:rFonts w:ascii="Arial" w:hAnsi="Arial" w:cs="Arial"/>
          <w:sz w:val="24"/>
          <w:szCs w:val="24"/>
          <w:lang w:val="en-GB"/>
        </w:rPr>
        <w:t>Interreg</w:t>
      </w:r>
      <w:proofErr w:type="spellEnd"/>
      <w:r w:rsidR="00360474">
        <w:rPr>
          <w:rFonts w:ascii="Arial" w:hAnsi="Arial" w:cs="Arial"/>
          <w:sz w:val="24"/>
          <w:szCs w:val="24"/>
          <w:lang w:val="en-GB"/>
        </w:rPr>
        <w:t xml:space="preserve"> </w:t>
      </w:r>
      <w:r w:rsidRPr="00416FD5">
        <w:rPr>
          <w:rFonts w:ascii="Arial" w:hAnsi="Arial" w:cs="Arial"/>
          <w:sz w:val="24"/>
          <w:szCs w:val="24"/>
          <w:lang w:val="en-GB"/>
        </w:rPr>
        <w:t xml:space="preserve">post 2020  </w:t>
      </w:r>
    </w:p>
    <w:p w14:paraId="1A6CEE91" w14:textId="77777777" w:rsidR="00A43723" w:rsidRPr="00416FD5" w:rsidRDefault="00BF52E5" w:rsidP="00DB393F">
      <w:pPr>
        <w:pStyle w:val="Listeavsnitt"/>
        <w:numPr>
          <w:ilvl w:val="0"/>
          <w:numId w:val="7"/>
        </w:numPr>
        <w:rPr>
          <w:rFonts w:ascii="Arial" w:hAnsi="Arial" w:cs="Arial"/>
          <w:sz w:val="24"/>
          <w:szCs w:val="24"/>
          <w:lang w:val="en-GB"/>
        </w:rPr>
      </w:pPr>
      <w:r w:rsidRPr="00416FD5">
        <w:rPr>
          <w:rFonts w:ascii="Arial" w:hAnsi="Arial" w:cs="Arial"/>
          <w:sz w:val="24"/>
          <w:szCs w:val="24"/>
          <w:lang w:val="en-GB"/>
        </w:rPr>
        <w:t xml:space="preserve">Promote </w:t>
      </w:r>
      <w:r w:rsidR="00A43723" w:rsidRPr="00416FD5">
        <w:rPr>
          <w:rFonts w:ascii="Arial" w:hAnsi="Arial" w:cs="Arial"/>
          <w:sz w:val="24"/>
          <w:szCs w:val="24"/>
          <w:lang w:val="en-GB"/>
        </w:rPr>
        <w:t xml:space="preserve">the </w:t>
      </w:r>
      <w:r w:rsidRPr="00416FD5">
        <w:rPr>
          <w:rFonts w:ascii="Arial" w:hAnsi="Arial" w:cs="Arial"/>
          <w:sz w:val="24"/>
          <w:szCs w:val="24"/>
          <w:lang w:val="en-GB"/>
        </w:rPr>
        <w:t>cooperation with neighbouring countries and</w:t>
      </w:r>
      <w:r w:rsidR="002A71DB" w:rsidRPr="00416FD5">
        <w:rPr>
          <w:rFonts w:ascii="Arial" w:hAnsi="Arial" w:cs="Arial"/>
          <w:sz w:val="24"/>
          <w:szCs w:val="24"/>
          <w:lang w:val="en-GB"/>
        </w:rPr>
        <w:t xml:space="preserve"> a smooth system for project development and implementation</w:t>
      </w:r>
    </w:p>
    <w:p w14:paraId="6008F861" w14:textId="77777777" w:rsidR="00A424D6" w:rsidRPr="007C19E3" w:rsidRDefault="00360474" w:rsidP="00AC1708">
      <w:pPr>
        <w:pStyle w:val="Listeavsnitt"/>
        <w:numPr>
          <w:ilvl w:val="0"/>
          <w:numId w:val="7"/>
        </w:numPr>
        <w:rPr>
          <w:rFonts w:ascii="Arial" w:hAnsi="Arial" w:cs="Arial"/>
          <w:bCs/>
          <w:sz w:val="24"/>
          <w:szCs w:val="24"/>
          <w:lang w:val="en-GB"/>
        </w:rPr>
      </w:pPr>
      <w:r>
        <w:rPr>
          <w:rFonts w:ascii="Arial" w:hAnsi="Arial" w:cs="Arial"/>
          <w:sz w:val="24"/>
          <w:szCs w:val="24"/>
          <w:lang w:val="en-GB"/>
        </w:rPr>
        <w:t>Continue to l</w:t>
      </w:r>
      <w:r w:rsidR="00AC1708" w:rsidRPr="00416FD5">
        <w:rPr>
          <w:rFonts w:ascii="Arial" w:hAnsi="Arial" w:cs="Arial"/>
          <w:sz w:val="24"/>
          <w:szCs w:val="24"/>
          <w:lang w:val="en-GB"/>
        </w:rPr>
        <w:t>obby for r</w:t>
      </w:r>
      <w:r w:rsidR="00A424D6" w:rsidRPr="00416FD5">
        <w:rPr>
          <w:rFonts w:ascii="Arial" w:hAnsi="Arial" w:cs="Arial"/>
          <w:sz w:val="24"/>
          <w:szCs w:val="24"/>
          <w:lang w:val="en-GB"/>
        </w:rPr>
        <w:t>adical simplification for better delivery of results</w:t>
      </w:r>
      <w:r w:rsidR="00AC1708" w:rsidRPr="00416FD5">
        <w:rPr>
          <w:rFonts w:ascii="Arial" w:hAnsi="Arial" w:cs="Arial"/>
          <w:sz w:val="24"/>
          <w:szCs w:val="24"/>
          <w:lang w:val="en-GB"/>
        </w:rPr>
        <w:t xml:space="preserve"> from Cohesion Policy</w:t>
      </w:r>
      <w:r w:rsidR="00A424D6" w:rsidRPr="00416FD5">
        <w:rPr>
          <w:rFonts w:ascii="Arial" w:hAnsi="Arial" w:cs="Arial"/>
          <w:sz w:val="24"/>
          <w:szCs w:val="24"/>
          <w:lang w:val="en-GB"/>
        </w:rPr>
        <w:t>.</w:t>
      </w:r>
    </w:p>
    <w:p w14:paraId="532D9AEC" w14:textId="77777777" w:rsidR="007C19E3" w:rsidRPr="00416FD5" w:rsidRDefault="00D97CA1" w:rsidP="00AC1708">
      <w:pPr>
        <w:pStyle w:val="Listeavsnitt"/>
        <w:numPr>
          <w:ilvl w:val="0"/>
          <w:numId w:val="7"/>
        </w:numPr>
        <w:rPr>
          <w:rFonts w:ascii="Arial" w:hAnsi="Arial" w:cs="Arial"/>
          <w:bCs/>
          <w:sz w:val="24"/>
          <w:szCs w:val="24"/>
          <w:lang w:val="en-GB"/>
        </w:rPr>
      </w:pPr>
      <w:r>
        <w:rPr>
          <w:rFonts w:ascii="Arial" w:hAnsi="Arial" w:cs="Arial"/>
          <w:sz w:val="24"/>
          <w:szCs w:val="24"/>
          <w:lang w:val="en-GB"/>
        </w:rPr>
        <w:t>Give input to and t</w:t>
      </w:r>
      <w:r w:rsidR="007C19E3">
        <w:rPr>
          <w:rFonts w:ascii="Arial" w:hAnsi="Arial" w:cs="Arial"/>
          <w:sz w:val="24"/>
          <w:szCs w:val="24"/>
          <w:lang w:val="en-GB"/>
        </w:rPr>
        <w:t xml:space="preserve">ake part in the development of a next generation </w:t>
      </w:r>
      <w:proofErr w:type="spellStart"/>
      <w:r w:rsidR="007C19E3">
        <w:rPr>
          <w:rFonts w:ascii="Arial" w:hAnsi="Arial" w:cs="Arial"/>
          <w:sz w:val="24"/>
          <w:szCs w:val="24"/>
          <w:lang w:val="en-GB"/>
        </w:rPr>
        <w:t>Interreg</w:t>
      </w:r>
      <w:proofErr w:type="spellEnd"/>
      <w:r w:rsidR="007C19E3">
        <w:rPr>
          <w:rFonts w:ascii="Arial" w:hAnsi="Arial" w:cs="Arial"/>
          <w:sz w:val="24"/>
          <w:szCs w:val="24"/>
          <w:lang w:val="en-GB"/>
        </w:rPr>
        <w:t xml:space="preserve"> BSR programme 2021 – 2027 </w:t>
      </w:r>
      <w:r w:rsidR="001A1DF8">
        <w:rPr>
          <w:rFonts w:ascii="Arial" w:hAnsi="Arial" w:cs="Arial"/>
          <w:sz w:val="24"/>
          <w:szCs w:val="24"/>
          <w:lang w:val="en-GB"/>
        </w:rPr>
        <w:t>as a stakeholder organisation</w:t>
      </w:r>
    </w:p>
    <w:p w14:paraId="179D28FA" w14:textId="77777777" w:rsidR="00917B66" w:rsidRPr="00416FD5" w:rsidRDefault="00917B66" w:rsidP="009F5B0D">
      <w:pPr>
        <w:spacing w:after="0"/>
        <w:rPr>
          <w:rFonts w:ascii="Arial" w:hAnsi="Arial" w:cs="Arial"/>
          <w:i/>
          <w:lang w:val="en-GB"/>
        </w:rPr>
      </w:pPr>
      <w:r w:rsidRPr="00416FD5">
        <w:rPr>
          <w:rFonts w:ascii="Arial" w:hAnsi="Arial" w:cs="Arial"/>
          <w:i/>
          <w:lang w:val="en-GB"/>
        </w:rPr>
        <w:t xml:space="preserve">Responsible rapporteur: </w:t>
      </w:r>
      <w:r w:rsidR="002B7B16" w:rsidRPr="00416FD5">
        <w:rPr>
          <w:rFonts w:ascii="Arial" w:hAnsi="Arial" w:cs="Arial"/>
          <w:i/>
          <w:lang w:val="en-GB"/>
        </w:rPr>
        <w:t xml:space="preserve">Land </w:t>
      </w:r>
      <w:r w:rsidRPr="00416FD5">
        <w:rPr>
          <w:rFonts w:ascii="Arial" w:hAnsi="Arial" w:cs="Arial"/>
          <w:i/>
          <w:lang w:val="en-GB"/>
        </w:rPr>
        <w:t>Brandenburg, Germany</w:t>
      </w:r>
      <w:r w:rsidR="001107EE" w:rsidRPr="00416FD5">
        <w:rPr>
          <w:rFonts w:ascii="Arial" w:hAnsi="Arial" w:cs="Arial"/>
          <w:i/>
          <w:lang w:val="en-GB"/>
        </w:rPr>
        <w:t xml:space="preserve"> in </w:t>
      </w:r>
      <w:r w:rsidR="00150D66" w:rsidRPr="00416FD5">
        <w:rPr>
          <w:rFonts w:ascii="Arial" w:hAnsi="Arial" w:cs="Arial"/>
          <w:i/>
          <w:lang w:val="en-GB"/>
        </w:rPr>
        <w:t>cooperation</w:t>
      </w:r>
      <w:r w:rsidR="001107EE" w:rsidRPr="00416FD5">
        <w:rPr>
          <w:rFonts w:ascii="Arial" w:hAnsi="Arial" w:cs="Arial"/>
          <w:i/>
          <w:lang w:val="en-GB"/>
        </w:rPr>
        <w:t xml:space="preserve"> with the a</w:t>
      </w:r>
      <w:r w:rsidR="009B2AEF" w:rsidRPr="00416FD5">
        <w:rPr>
          <w:rFonts w:ascii="Arial" w:hAnsi="Arial" w:cs="Arial"/>
          <w:i/>
          <w:lang w:val="en-GB"/>
        </w:rPr>
        <w:t xml:space="preserve">d hoc Working Group </w:t>
      </w:r>
      <w:r w:rsidR="001107EE" w:rsidRPr="00416FD5">
        <w:rPr>
          <w:rFonts w:ascii="Arial" w:hAnsi="Arial" w:cs="Arial"/>
          <w:i/>
          <w:lang w:val="en-GB"/>
        </w:rPr>
        <w:t>on Cohesion Policy</w:t>
      </w:r>
    </w:p>
    <w:p w14:paraId="0339BF1D" w14:textId="77777777" w:rsidR="00917B66" w:rsidRPr="00416FD5" w:rsidRDefault="00917B66" w:rsidP="00917B66">
      <w:pPr>
        <w:spacing w:after="0"/>
        <w:rPr>
          <w:rFonts w:ascii="Arial" w:hAnsi="Arial" w:cs="Arial"/>
          <w:sz w:val="24"/>
          <w:szCs w:val="24"/>
          <w:lang w:val="en-GB"/>
        </w:rPr>
      </w:pPr>
    </w:p>
    <w:p w14:paraId="5965692A" w14:textId="77777777" w:rsidR="00917B66" w:rsidRPr="00C5727D" w:rsidRDefault="00917B66" w:rsidP="00EF51F3">
      <w:pPr>
        <w:pStyle w:val="Listeavsnitt"/>
        <w:numPr>
          <w:ilvl w:val="0"/>
          <w:numId w:val="4"/>
        </w:numPr>
        <w:spacing w:after="0"/>
        <w:rPr>
          <w:rFonts w:ascii="Arial" w:hAnsi="Arial" w:cs="Arial"/>
          <w:sz w:val="24"/>
          <w:szCs w:val="24"/>
          <w:lang w:val="en-GB"/>
        </w:rPr>
      </w:pPr>
      <w:r w:rsidRPr="00416FD5">
        <w:rPr>
          <w:rFonts w:ascii="Arial" w:hAnsi="Arial" w:cs="Arial"/>
          <w:bCs/>
          <w:sz w:val="24"/>
          <w:szCs w:val="24"/>
          <w:lang w:val="en-GB"/>
        </w:rPr>
        <w:t>Youth involvement/youth empowerment</w:t>
      </w:r>
    </w:p>
    <w:p w14:paraId="228061DB" w14:textId="77777777" w:rsidR="00C5727D" w:rsidRDefault="00C5727D" w:rsidP="00C5727D">
      <w:pPr>
        <w:spacing w:after="0"/>
        <w:rPr>
          <w:rFonts w:ascii="Arial" w:hAnsi="Arial" w:cs="Arial"/>
          <w:sz w:val="24"/>
          <w:szCs w:val="24"/>
          <w:lang w:val="en-GB"/>
        </w:rPr>
      </w:pPr>
    </w:p>
    <w:p w14:paraId="3236C0C3" w14:textId="77777777" w:rsidR="0016511B" w:rsidRPr="00C5727D" w:rsidRDefault="00C5727D" w:rsidP="00C5727D">
      <w:pPr>
        <w:rPr>
          <w:rFonts w:ascii="Arial" w:hAnsi="Arial" w:cs="Arial"/>
          <w:sz w:val="24"/>
          <w:szCs w:val="24"/>
          <w:lang w:val="en-GB"/>
        </w:rPr>
      </w:pPr>
      <w:r w:rsidRPr="00C5727D">
        <w:rPr>
          <w:rFonts w:ascii="Arial" w:hAnsi="Arial" w:cs="Arial"/>
          <w:sz w:val="24"/>
          <w:szCs w:val="24"/>
          <w:lang w:val="en-GB"/>
        </w:rPr>
        <w:t xml:space="preserve">BSSSC acknowledges the youth of the Baltic Sea Region as important stakeholders when discussing the BSR today and tomorrow. </w:t>
      </w:r>
      <w:r w:rsidRPr="00C5727D">
        <w:rPr>
          <w:rFonts w:ascii="Arial" w:hAnsi="Arial" w:cs="Arial"/>
          <w:sz w:val="24"/>
          <w:szCs w:val="24"/>
          <w:lang w:val="en-GB" w:eastAsia="sv-SE"/>
        </w:rPr>
        <w:t xml:space="preserve">Youth are more sensitive </w:t>
      </w:r>
      <w:proofErr w:type="gramStart"/>
      <w:r w:rsidRPr="00C5727D">
        <w:rPr>
          <w:rFonts w:ascii="Arial" w:hAnsi="Arial" w:cs="Arial"/>
          <w:sz w:val="24"/>
          <w:szCs w:val="24"/>
          <w:lang w:val="en-GB" w:eastAsia="sv-SE"/>
        </w:rPr>
        <w:t>to</w:t>
      </w:r>
      <w:proofErr w:type="gramEnd"/>
      <w:r w:rsidRPr="00C5727D">
        <w:rPr>
          <w:rFonts w:ascii="Arial" w:hAnsi="Arial" w:cs="Arial"/>
          <w:sz w:val="24"/>
          <w:szCs w:val="24"/>
          <w:lang w:val="en-GB" w:eastAsia="sv-SE"/>
        </w:rPr>
        <w:t xml:space="preserve"> many challenging issues - and through the way they live and communicate, they are very aware of changes taking place in the society. </w:t>
      </w:r>
      <w:r w:rsidR="0016511B" w:rsidRPr="00C5727D">
        <w:rPr>
          <w:rFonts w:ascii="Arial" w:hAnsi="Arial" w:cs="Arial"/>
          <w:sz w:val="24"/>
          <w:szCs w:val="24"/>
          <w:lang w:val="en-GB"/>
        </w:rPr>
        <w:t xml:space="preserve">The BSSSC </w:t>
      </w:r>
      <w:r w:rsidR="000E0792">
        <w:rPr>
          <w:rFonts w:ascii="Arial" w:hAnsi="Arial" w:cs="Arial"/>
          <w:sz w:val="24"/>
          <w:szCs w:val="24"/>
          <w:lang w:val="en-GB"/>
        </w:rPr>
        <w:t xml:space="preserve">will focus on a </w:t>
      </w:r>
      <w:r w:rsidR="0016511B" w:rsidRPr="00C5727D">
        <w:rPr>
          <w:rFonts w:ascii="Arial" w:hAnsi="Arial" w:cs="Arial"/>
          <w:sz w:val="24"/>
          <w:szCs w:val="24"/>
          <w:lang w:val="en-GB"/>
        </w:rPr>
        <w:t>continuous and permanent dia</w:t>
      </w:r>
      <w:r w:rsidR="000E0792">
        <w:rPr>
          <w:rFonts w:ascii="Arial" w:hAnsi="Arial" w:cs="Arial"/>
          <w:sz w:val="24"/>
          <w:szCs w:val="24"/>
          <w:lang w:val="en-GB"/>
        </w:rPr>
        <w:t>logue with the young generation</w:t>
      </w:r>
      <w:r w:rsidR="0016511B" w:rsidRPr="00C5727D">
        <w:rPr>
          <w:rFonts w:ascii="Arial" w:hAnsi="Arial" w:cs="Arial"/>
          <w:sz w:val="24"/>
          <w:szCs w:val="24"/>
          <w:lang w:val="en-GB"/>
        </w:rPr>
        <w:t>.</w:t>
      </w:r>
    </w:p>
    <w:p w14:paraId="798DC723" w14:textId="77777777" w:rsidR="00C55E4C" w:rsidRPr="00416FD5" w:rsidRDefault="00C55E4C" w:rsidP="005E2CC8">
      <w:pPr>
        <w:spacing w:after="0"/>
        <w:rPr>
          <w:rFonts w:ascii="Arial" w:hAnsi="Arial" w:cs="Arial"/>
          <w:sz w:val="24"/>
          <w:szCs w:val="24"/>
          <w:lang w:val="en-GB"/>
        </w:rPr>
      </w:pPr>
      <w:r w:rsidRPr="00416FD5">
        <w:rPr>
          <w:rFonts w:ascii="Arial" w:hAnsi="Arial" w:cs="Arial"/>
          <w:sz w:val="24"/>
          <w:szCs w:val="24"/>
          <w:lang w:val="en-GB"/>
        </w:rPr>
        <w:t>BSSSC will:</w:t>
      </w:r>
    </w:p>
    <w:p w14:paraId="4F1D82CC" w14:textId="77777777" w:rsidR="00627971" w:rsidRDefault="00CD320E" w:rsidP="00627971">
      <w:pPr>
        <w:pStyle w:val="Listeavsnitt"/>
        <w:numPr>
          <w:ilvl w:val="0"/>
          <w:numId w:val="8"/>
        </w:num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t>Strengthen</w:t>
      </w:r>
      <w:r w:rsidR="003271D4" w:rsidRPr="00416FD5">
        <w:rPr>
          <w:rFonts w:ascii="Arial" w:hAnsi="Arial" w:cs="Arial"/>
          <w:sz w:val="24"/>
          <w:szCs w:val="24"/>
          <w:lang w:val="en-GB"/>
        </w:rPr>
        <w:t xml:space="preserve"> the work of the youth network</w:t>
      </w:r>
      <w:r w:rsidR="00C46384" w:rsidRPr="00416FD5">
        <w:rPr>
          <w:rFonts w:ascii="Arial" w:hAnsi="Arial" w:cs="Arial"/>
          <w:sz w:val="24"/>
          <w:szCs w:val="24"/>
          <w:lang w:val="en-GB"/>
        </w:rPr>
        <w:t>/working group</w:t>
      </w:r>
      <w:r w:rsidRPr="00416FD5">
        <w:rPr>
          <w:rFonts w:ascii="Arial" w:hAnsi="Arial" w:cs="Arial"/>
          <w:sz w:val="24"/>
          <w:szCs w:val="24"/>
          <w:lang w:val="en-GB"/>
        </w:rPr>
        <w:t xml:space="preserve"> youth policy</w:t>
      </w:r>
      <w:r w:rsidR="00C46384" w:rsidRPr="00416FD5">
        <w:rPr>
          <w:rFonts w:ascii="Arial" w:hAnsi="Arial" w:cs="Arial"/>
          <w:sz w:val="24"/>
          <w:szCs w:val="24"/>
          <w:lang w:val="en-GB"/>
        </w:rPr>
        <w:t xml:space="preserve"> (WGYP)</w:t>
      </w:r>
      <w:r w:rsidR="003271D4" w:rsidRPr="00416FD5">
        <w:rPr>
          <w:rFonts w:ascii="Arial" w:hAnsi="Arial" w:cs="Arial"/>
          <w:sz w:val="24"/>
          <w:szCs w:val="24"/>
          <w:lang w:val="en-GB"/>
        </w:rPr>
        <w:t xml:space="preserve"> and better integrate the youth voice in all </w:t>
      </w:r>
      <w:r w:rsidRPr="00416FD5">
        <w:rPr>
          <w:rFonts w:ascii="Arial" w:hAnsi="Arial" w:cs="Arial"/>
          <w:sz w:val="24"/>
          <w:szCs w:val="24"/>
          <w:lang w:val="en-GB"/>
        </w:rPr>
        <w:t xml:space="preserve">BSSSC </w:t>
      </w:r>
      <w:r w:rsidR="003271D4" w:rsidRPr="00416FD5">
        <w:rPr>
          <w:rFonts w:ascii="Arial" w:hAnsi="Arial" w:cs="Arial"/>
          <w:sz w:val="24"/>
          <w:szCs w:val="24"/>
          <w:lang w:val="en-GB"/>
        </w:rPr>
        <w:t>policy areas</w:t>
      </w:r>
      <w:r w:rsidR="00627971" w:rsidRPr="00416FD5">
        <w:rPr>
          <w:rFonts w:ascii="Arial" w:hAnsi="Arial" w:cs="Arial"/>
          <w:sz w:val="24"/>
          <w:szCs w:val="24"/>
          <w:lang w:val="en-GB"/>
        </w:rPr>
        <w:t>. Support the youth in their will to comment on and contribute to the European as well as BSSSC policy</w:t>
      </w:r>
    </w:p>
    <w:p w14:paraId="3A2FBA54" w14:textId="77777777" w:rsidR="00B66862" w:rsidRPr="00D74B26" w:rsidRDefault="00D74B26" w:rsidP="00D74B26">
      <w:pPr>
        <w:pStyle w:val="Bunntekst"/>
        <w:numPr>
          <w:ilvl w:val="0"/>
          <w:numId w:val="8"/>
        </w:numPr>
        <w:autoSpaceDE w:val="0"/>
        <w:autoSpaceDN w:val="0"/>
        <w:adjustRightInd w:val="0"/>
        <w:rPr>
          <w:rFonts w:ascii="Arial" w:hAnsi="Arial" w:cs="Arial"/>
          <w:sz w:val="24"/>
          <w:szCs w:val="24"/>
          <w:lang w:val="en-GB"/>
        </w:rPr>
      </w:pPr>
      <w:r>
        <w:rPr>
          <w:rFonts w:ascii="Arial" w:hAnsi="Arial" w:cs="Arial"/>
          <w:iCs/>
          <w:sz w:val="24"/>
          <w:szCs w:val="24"/>
          <w:lang w:val="en-GB"/>
        </w:rPr>
        <w:t>Continue to advocate for</w:t>
      </w:r>
      <w:r w:rsidRPr="00D74B26">
        <w:rPr>
          <w:rFonts w:ascii="Arial" w:hAnsi="Arial" w:cs="Arial"/>
          <w:iCs/>
          <w:sz w:val="24"/>
          <w:szCs w:val="24"/>
          <w:lang w:val="en-GB"/>
        </w:rPr>
        <w:t xml:space="preserve"> a fixed role</w:t>
      </w:r>
      <w:r>
        <w:rPr>
          <w:rFonts w:ascii="Arial" w:hAnsi="Arial" w:cs="Arial"/>
          <w:iCs/>
          <w:sz w:val="24"/>
          <w:szCs w:val="24"/>
          <w:lang w:val="en-GB"/>
        </w:rPr>
        <w:t xml:space="preserve"> for the youth voice</w:t>
      </w:r>
      <w:r w:rsidRPr="00D74B26">
        <w:rPr>
          <w:rFonts w:ascii="Arial" w:hAnsi="Arial" w:cs="Arial"/>
          <w:iCs/>
          <w:sz w:val="24"/>
          <w:szCs w:val="24"/>
          <w:lang w:val="en-GB"/>
        </w:rPr>
        <w:t xml:space="preserve"> in the EU Strategy for the Baltic Sea Region after 2020</w:t>
      </w:r>
    </w:p>
    <w:p w14:paraId="540C09C6" w14:textId="77777777" w:rsidR="00D74B26" w:rsidRPr="00D74B26" w:rsidRDefault="00D74B26" w:rsidP="00D74B26">
      <w:pPr>
        <w:pStyle w:val="Bunntekst"/>
        <w:numPr>
          <w:ilvl w:val="0"/>
          <w:numId w:val="8"/>
        </w:numPr>
        <w:autoSpaceDE w:val="0"/>
        <w:autoSpaceDN w:val="0"/>
        <w:adjustRightInd w:val="0"/>
        <w:rPr>
          <w:rFonts w:ascii="Arial" w:hAnsi="Arial" w:cs="Arial"/>
          <w:sz w:val="24"/>
          <w:szCs w:val="24"/>
          <w:lang w:val="en-GB"/>
        </w:rPr>
      </w:pPr>
      <w:r>
        <w:rPr>
          <w:rFonts w:ascii="Arial" w:hAnsi="Arial" w:cs="Arial"/>
          <w:iCs/>
          <w:sz w:val="24"/>
          <w:szCs w:val="24"/>
          <w:lang w:val="en-GB"/>
        </w:rPr>
        <w:t xml:space="preserve">Prepare and execute the Baltic Sea Youth Camp in June 2019 – alongside the EUSBSR Annual Forum 2019. Cooperate closely with </w:t>
      </w:r>
      <w:r w:rsidR="00325AAC">
        <w:rPr>
          <w:rFonts w:ascii="Arial" w:hAnsi="Arial" w:cs="Arial"/>
          <w:iCs/>
          <w:sz w:val="24"/>
          <w:szCs w:val="24"/>
          <w:lang w:val="en-GB"/>
        </w:rPr>
        <w:t xml:space="preserve">the </w:t>
      </w:r>
      <w:r>
        <w:rPr>
          <w:rFonts w:ascii="Arial" w:hAnsi="Arial" w:cs="Arial"/>
          <w:iCs/>
          <w:sz w:val="24"/>
          <w:szCs w:val="24"/>
          <w:lang w:val="en-GB"/>
        </w:rPr>
        <w:t xml:space="preserve">BSSSC partners on youth </w:t>
      </w:r>
      <w:r w:rsidR="00325AAC">
        <w:rPr>
          <w:rFonts w:ascii="Arial" w:hAnsi="Arial" w:cs="Arial"/>
          <w:iCs/>
          <w:sz w:val="24"/>
          <w:szCs w:val="24"/>
          <w:lang w:val="en-GB"/>
        </w:rPr>
        <w:t xml:space="preserve">cooperation </w:t>
      </w:r>
      <w:r>
        <w:rPr>
          <w:rFonts w:ascii="Arial" w:hAnsi="Arial" w:cs="Arial"/>
          <w:iCs/>
          <w:sz w:val="24"/>
          <w:szCs w:val="24"/>
          <w:lang w:val="en-GB"/>
        </w:rPr>
        <w:t>(UBC, ERB, CBSS and others)</w:t>
      </w:r>
      <w:r w:rsidR="00325AAC">
        <w:rPr>
          <w:rFonts w:ascii="Arial" w:hAnsi="Arial" w:cs="Arial"/>
          <w:iCs/>
          <w:sz w:val="24"/>
          <w:szCs w:val="24"/>
          <w:lang w:val="en-GB"/>
        </w:rPr>
        <w:t xml:space="preserve"> as well as PA Culture</w:t>
      </w:r>
    </w:p>
    <w:p w14:paraId="6CDFC1ED" w14:textId="77777777" w:rsidR="00B62152" w:rsidRPr="00416FD5" w:rsidRDefault="00011C0B" w:rsidP="00357CEE">
      <w:pPr>
        <w:pStyle w:val="Listeavsnitt"/>
        <w:numPr>
          <w:ilvl w:val="0"/>
          <w:numId w:val="8"/>
        </w:numPr>
        <w:rPr>
          <w:rFonts w:ascii="Arial" w:hAnsi="Arial" w:cs="Arial"/>
          <w:sz w:val="24"/>
          <w:szCs w:val="24"/>
          <w:lang w:val="en-GB"/>
        </w:rPr>
      </w:pPr>
      <w:r w:rsidRPr="00416FD5">
        <w:rPr>
          <w:rFonts w:ascii="Arial" w:hAnsi="Arial" w:cs="Arial"/>
          <w:sz w:val="24"/>
          <w:szCs w:val="24"/>
          <w:lang w:val="en-GB"/>
        </w:rPr>
        <w:t xml:space="preserve">Continue to </w:t>
      </w:r>
      <w:r w:rsidR="00B62152" w:rsidRPr="00416FD5">
        <w:rPr>
          <w:rFonts w:ascii="Arial" w:hAnsi="Arial" w:cs="Arial"/>
          <w:sz w:val="24"/>
          <w:szCs w:val="24"/>
          <w:lang w:val="en-GB"/>
        </w:rPr>
        <w:t>organi</w:t>
      </w:r>
      <w:r w:rsidR="00E34380" w:rsidRPr="00416FD5">
        <w:rPr>
          <w:rFonts w:ascii="Arial" w:hAnsi="Arial" w:cs="Arial"/>
          <w:sz w:val="24"/>
          <w:szCs w:val="24"/>
          <w:lang w:val="en-GB"/>
        </w:rPr>
        <w:t>s</w:t>
      </w:r>
      <w:r w:rsidR="00B62152" w:rsidRPr="00416FD5">
        <w:rPr>
          <w:rFonts w:ascii="Arial" w:hAnsi="Arial" w:cs="Arial"/>
          <w:sz w:val="24"/>
          <w:szCs w:val="24"/>
          <w:lang w:val="en-GB"/>
        </w:rPr>
        <w:t xml:space="preserve">e a youth event along the BSSSC </w:t>
      </w:r>
      <w:r w:rsidRPr="00416FD5">
        <w:rPr>
          <w:rFonts w:ascii="Arial" w:hAnsi="Arial" w:cs="Arial"/>
          <w:sz w:val="24"/>
          <w:szCs w:val="24"/>
          <w:lang w:val="en-GB"/>
        </w:rPr>
        <w:t>a</w:t>
      </w:r>
      <w:r w:rsidR="00B62152" w:rsidRPr="00416FD5">
        <w:rPr>
          <w:rFonts w:ascii="Arial" w:hAnsi="Arial" w:cs="Arial"/>
          <w:sz w:val="24"/>
          <w:szCs w:val="24"/>
          <w:lang w:val="en-GB"/>
        </w:rPr>
        <w:t xml:space="preserve">nnual </w:t>
      </w:r>
      <w:r w:rsidRPr="00416FD5">
        <w:rPr>
          <w:rFonts w:ascii="Arial" w:hAnsi="Arial" w:cs="Arial"/>
          <w:sz w:val="24"/>
          <w:szCs w:val="24"/>
          <w:lang w:val="en-GB"/>
        </w:rPr>
        <w:t>c</w:t>
      </w:r>
      <w:r w:rsidR="00B62152" w:rsidRPr="00416FD5">
        <w:rPr>
          <w:rFonts w:ascii="Arial" w:hAnsi="Arial" w:cs="Arial"/>
          <w:sz w:val="24"/>
          <w:szCs w:val="24"/>
          <w:lang w:val="en-GB"/>
        </w:rPr>
        <w:t>onference</w:t>
      </w:r>
      <w:r w:rsidR="00A35901" w:rsidRPr="00416FD5">
        <w:rPr>
          <w:rFonts w:ascii="Arial" w:hAnsi="Arial" w:cs="Arial"/>
          <w:sz w:val="24"/>
          <w:szCs w:val="24"/>
          <w:lang w:val="en-GB"/>
        </w:rPr>
        <w:t>s as well as a yearly spring meeting</w:t>
      </w:r>
      <w:r w:rsidRPr="00416FD5">
        <w:rPr>
          <w:rFonts w:ascii="Arial" w:hAnsi="Arial" w:cs="Arial"/>
          <w:sz w:val="24"/>
          <w:szCs w:val="24"/>
          <w:lang w:val="en-GB"/>
        </w:rPr>
        <w:t xml:space="preserve"> </w:t>
      </w:r>
    </w:p>
    <w:p w14:paraId="5F1F887F" w14:textId="0F20654A" w:rsidR="00F154E8" w:rsidRPr="00416FD5" w:rsidRDefault="00011C0B" w:rsidP="008C3435">
      <w:pPr>
        <w:pStyle w:val="Listeavsnitt"/>
        <w:numPr>
          <w:ilvl w:val="0"/>
          <w:numId w:val="8"/>
        </w:num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t>Formulate</w:t>
      </w:r>
      <w:r w:rsidR="00B62152" w:rsidRPr="00416FD5">
        <w:rPr>
          <w:rFonts w:ascii="Arial" w:hAnsi="Arial" w:cs="Arial"/>
          <w:sz w:val="24"/>
          <w:szCs w:val="24"/>
          <w:lang w:val="en-GB"/>
        </w:rPr>
        <w:t xml:space="preserve"> political requirements towards decision-making bodies at</w:t>
      </w:r>
      <w:r w:rsidRPr="00416FD5">
        <w:rPr>
          <w:rFonts w:ascii="Arial" w:hAnsi="Arial" w:cs="Arial"/>
          <w:sz w:val="24"/>
          <w:szCs w:val="24"/>
          <w:lang w:val="en-GB"/>
        </w:rPr>
        <w:t xml:space="preserve"> </w:t>
      </w:r>
      <w:r w:rsidR="00B62152" w:rsidRPr="00416FD5">
        <w:rPr>
          <w:rFonts w:ascii="Arial" w:hAnsi="Arial" w:cs="Arial"/>
          <w:sz w:val="24"/>
          <w:szCs w:val="24"/>
          <w:lang w:val="en-GB"/>
        </w:rPr>
        <w:t>t</w:t>
      </w:r>
      <w:r w:rsidR="005D0D7A" w:rsidRPr="00416FD5">
        <w:rPr>
          <w:rFonts w:ascii="Arial" w:hAnsi="Arial" w:cs="Arial"/>
          <w:sz w:val="24"/>
          <w:szCs w:val="24"/>
          <w:lang w:val="en-GB"/>
        </w:rPr>
        <w:t>he national and European level o</w:t>
      </w:r>
      <w:r w:rsidR="00B62152" w:rsidRPr="00416FD5">
        <w:rPr>
          <w:rFonts w:ascii="Arial" w:hAnsi="Arial" w:cs="Arial"/>
          <w:sz w:val="24"/>
          <w:szCs w:val="24"/>
          <w:lang w:val="en-GB"/>
        </w:rPr>
        <w:t>n youth policy</w:t>
      </w:r>
      <w:r w:rsidR="00984625">
        <w:rPr>
          <w:rFonts w:ascii="Arial" w:hAnsi="Arial" w:cs="Arial"/>
          <w:sz w:val="24"/>
          <w:szCs w:val="24"/>
          <w:lang w:val="en-GB"/>
        </w:rPr>
        <w:t xml:space="preserve"> – continue the work on the “</w:t>
      </w:r>
      <w:r w:rsidR="005667F2">
        <w:rPr>
          <w:rFonts w:ascii="Arial" w:hAnsi="Arial" w:cs="Arial"/>
          <w:sz w:val="24"/>
          <w:szCs w:val="24"/>
          <w:lang w:val="en-GB"/>
        </w:rPr>
        <w:t xml:space="preserve">Baltic Sea Youth Declaration” together </w:t>
      </w:r>
      <w:r w:rsidR="00EE2E6A">
        <w:rPr>
          <w:rFonts w:ascii="Arial" w:hAnsi="Arial" w:cs="Arial"/>
          <w:sz w:val="24"/>
          <w:szCs w:val="24"/>
          <w:lang w:val="en-GB"/>
        </w:rPr>
        <w:t xml:space="preserve">ERB </w:t>
      </w:r>
      <w:r w:rsidR="005667F2">
        <w:rPr>
          <w:rFonts w:ascii="Arial" w:hAnsi="Arial" w:cs="Arial"/>
          <w:sz w:val="24"/>
          <w:szCs w:val="24"/>
          <w:lang w:val="en-GB"/>
        </w:rPr>
        <w:t>and</w:t>
      </w:r>
      <w:r w:rsidR="00EE2E6A">
        <w:rPr>
          <w:rFonts w:ascii="Arial" w:hAnsi="Arial" w:cs="Arial"/>
          <w:sz w:val="24"/>
          <w:szCs w:val="24"/>
          <w:lang w:val="en-GB"/>
        </w:rPr>
        <w:t xml:space="preserve"> UBC</w:t>
      </w:r>
      <w:r w:rsidR="0092240F">
        <w:rPr>
          <w:rFonts w:ascii="Arial" w:hAnsi="Arial" w:cs="Arial"/>
          <w:sz w:val="24"/>
          <w:szCs w:val="24"/>
          <w:lang w:val="en-GB"/>
        </w:rPr>
        <w:t>.</w:t>
      </w:r>
    </w:p>
    <w:p w14:paraId="57C46373" w14:textId="77777777" w:rsidR="00C55E4C" w:rsidRDefault="00917B66" w:rsidP="00357CEE">
      <w:pPr>
        <w:pStyle w:val="Listeavsnitt"/>
        <w:numPr>
          <w:ilvl w:val="0"/>
          <w:numId w:val="8"/>
        </w:numPr>
        <w:rPr>
          <w:rFonts w:ascii="Arial" w:hAnsi="Arial" w:cs="Arial"/>
          <w:sz w:val="24"/>
          <w:szCs w:val="24"/>
          <w:lang w:val="en-GB"/>
        </w:rPr>
      </w:pPr>
      <w:r w:rsidRPr="00416FD5">
        <w:rPr>
          <w:rFonts w:ascii="Arial" w:hAnsi="Arial" w:cs="Arial"/>
          <w:sz w:val="24"/>
          <w:szCs w:val="24"/>
          <w:lang w:val="en-GB"/>
        </w:rPr>
        <w:t xml:space="preserve">Continue the close cooperation with CBSS, UBC, ERB and other relevant organisations and actors. </w:t>
      </w:r>
    </w:p>
    <w:p w14:paraId="24282186" w14:textId="77777777" w:rsidR="00B404A6" w:rsidRDefault="00B404A6" w:rsidP="00136F15">
      <w:pPr>
        <w:pStyle w:val="Listeavsnitt"/>
        <w:numPr>
          <w:ilvl w:val="0"/>
          <w:numId w:val="8"/>
        </w:numPr>
        <w:rPr>
          <w:rFonts w:ascii="Arial" w:hAnsi="Arial" w:cs="Arial"/>
          <w:sz w:val="24"/>
          <w:szCs w:val="24"/>
          <w:lang w:val="en-GB"/>
        </w:rPr>
      </w:pPr>
      <w:r w:rsidRPr="00B404A6">
        <w:rPr>
          <w:rFonts w:ascii="Arial" w:hAnsi="Arial" w:cs="Arial"/>
          <w:sz w:val="24"/>
          <w:szCs w:val="24"/>
          <w:lang w:val="en-GB"/>
        </w:rPr>
        <w:t xml:space="preserve">Develop </w:t>
      </w:r>
      <w:r>
        <w:rPr>
          <w:rFonts w:ascii="Arial" w:hAnsi="Arial" w:cs="Arial"/>
          <w:sz w:val="24"/>
          <w:szCs w:val="24"/>
          <w:lang w:val="en-GB"/>
        </w:rPr>
        <w:t xml:space="preserve">a </w:t>
      </w:r>
      <w:r w:rsidRPr="00B404A6">
        <w:rPr>
          <w:rFonts w:ascii="Arial" w:hAnsi="Arial" w:cs="Arial"/>
          <w:sz w:val="24"/>
          <w:szCs w:val="24"/>
          <w:lang w:val="en-GB"/>
        </w:rPr>
        <w:t xml:space="preserve">cooperation with the </w:t>
      </w:r>
      <w:r w:rsidR="00340EE0" w:rsidRPr="00B404A6">
        <w:rPr>
          <w:rFonts w:ascii="Arial" w:hAnsi="Arial" w:cs="Arial"/>
          <w:sz w:val="24"/>
          <w:szCs w:val="24"/>
          <w:lang w:val="en-GB"/>
        </w:rPr>
        <w:t>Committee of the Regions (</w:t>
      </w:r>
      <w:proofErr w:type="spellStart"/>
      <w:r w:rsidR="00340EE0" w:rsidRPr="00B404A6">
        <w:rPr>
          <w:rFonts w:ascii="Arial" w:hAnsi="Arial" w:cs="Arial"/>
          <w:sz w:val="24"/>
          <w:szCs w:val="24"/>
          <w:lang w:val="en-GB"/>
        </w:rPr>
        <w:t>CoR</w:t>
      </w:r>
      <w:proofErr w:type="spellEnd"/>
      <w:r w:rsidR="00340EE0" w:rsidRPr="00B404A6">
        <w:rPr>
          <w:rFonts w:ascii="Arial" w:hAnsi="Arial" w:cs="Arial"/>
          <w:sz w:val="24"/>
          <w:szCs w:val="24"/>
          <w:lang w:val="en-GB"/>
        </w:rPr>
        <w:t xml:space="preserve">) on </w:t>
      </w:r>
      <w:r w:rsidR="00577ACE" w:rsidRPr="00B404A6">
        <w:rPr>
          <w:rFonts w:ascii="Arial" w:hAnsi="Arial" w:cs="Arial"/>
          <w:sz w:val="24"/>
          <w:szCs w:val="24"/>
          <w:lang w:val="en-GB"/>
        </w:rPr>
        <w:t xml:space="preserve">youth policy and </w:t>
      </w:r>
      <w:r w:rsidR="00340EE0" w:rsidRPr="00B404A6">
        <w:rPr>
          <w:rFonts w:ascii="Arial" w:hAnsi="Arial" w:cs="Arial"/>
          <w:sz w:val="24"/>
          <w:szCs w:val="24"/>
          <w:lang w:val="en-GB"/>
        </w:rPr>
        <w:t xml:space="preserve">youth </w:t>
      </w:r>
      <w:r>
        <w:rPr>
          <w:rFonts w:ascii="Arial" w:hAnsi="Arial" w:cs="Arial"/>
          <w:sz w:val="24"/>
          <w:szCs w:val="24"/>
          <w:lang w:val="en-GB"/>
        </w:rPr>
        <w:t>involvement</w:t>
      </w:r>
    </w:p>
    <w:p w14:paraId="329AD6FD" w14:textId="0CC04169" w:rsidR="00C55E4C" w:rsidRDefault="00C30BA7" w:rsidP="00136F15">
      <w:pPr>
        <w:pStyle w:val="Listeavsnitt"/>
        <w:numPr>
          <w:ilvl w:val="0"/>
          <w:numId w:val="8"/>
        </w:numPr>
        <w:rPr>
          <w:rFonts w:ascii="Arial" w:hAnsi="Arial" w:cs="Arial"/>
          <w:sz w:val="24"/>
          <w:szCs w:val="24"/>
          <w:lang w:val="en-GB"/>
        </w:rPr>
      </w:pPr>
      <w:r w:rsidRPr="00B404A6">
        <w:rPr>
          <w:rFonts w:ascii="Arial" w:hAnsi="Arial" w:cs="Arial"/>
          <w:sz w:val="24"/>
          <w:szCs w:val="24"/>
          <w:lang w:val="en-GB"/>
        </w:rPr>
        <w:t>Take part</w:t>
      </w:r>
      <w:r w:rsidR="00917B66" w:rsidRPr="00B404A6">
        <w:rPr>
          <w:rFonts w:ascii="Arial" w:hAnsi="Arial" w:cs="Arial"/>
          <w:sz w:val="24"/>
          <w:szCs w:val="24"/>
          <w:lang w:val="en-GB"/>
        </w:rPr>
        <w:t xml:space="preserve"> in the ERB youth governance project </w:t>
      </w:r>
      <w:r w:rsidR="00C55E4C" w:rsidRPr="00B404A6">
        <w:rPr>
          <w:rFonts w:ascii="Arial" w:hAnsi="Arial" w:cs="Arial"/>
          <w:sz w:val="24"/>
          <w:szCs w:val="24"/>
          <w:lang w:val="en-GB"/>
        </w:rPr>
        <w:t>(</w:t>
      </w:r>
      <w:proofErr w:type="spellStart"/>
      <w:r w:rsidR="00C55E4C" w:rsidRPr="00B404A6">
        <w:rPr>
          <w:rFonts w:ascii="Arial" w:hAnsi="Arial" w:cs="Arial"/>
          <w:sz w:val="24"/>
          <w:szCs w:val="24"/>
          <w:lang w:val="en-GB"/>
        </w:rPr>
        <w:t>C</w:t>
      </w:r>
      <w:r w:rsidR="005D0D28" w:rsidRPr="00B404A6">
        <w:rPr>
          <w:rFonts w:ascii="Arial" w:hAnsi="Arial" w:cs="Arial"/>
          <w:sz w:val="24"/>
          <w:szCs w:val="24"/>
          <w:lang w:val="en-GB"/>
        </w:rPr>
        <w:t>aSYPoT</w:t>
      </w:r>
      <w:proofErr w:type="spellEnd"/>
      <w:r w:rsidR="005D0D28" w:rsidRPr="00B404A6">
        <w:rPr>
          <w:rFonts w:ascii="Arial" w:hAnsi="Arial" w:cs="Arial"/>
          <w:sz w:val="24"/>
          <w:szCs w:val="24"/>
          <w:lang w:val="en-GB"/>
        </w:rPr>
        <w:t xml:space="preserve">) </w:t>
      </w:r>
      <w:r w:rsidR="00917B66" w:rsidRPr="00B404A6">
        <w:rPr>
          <w:rFonts w:ascii="Arial" w:hAnsi="Arial" w:cs="Arial"/>
          <w:sz w:val="24"/>
          <w:szCs w:val="24"/>
          <w:lang w:val="en-GB"/>
        </w:rPr>
        <w:t xml:space="preserve">funded by </w:t>
      </w:r>
      <w:proofErr w:type="spellStart"/>
      <w:r w:rsidR="00917B66" w:rsidRPr="00B404A6">
        <w:rPr>
          <w:rFonts w:ascii="Arial" w:hAnsi="Arial" w:cs="Arial"/>
          <w:sz w:val="24"/>
          <w:szCs w:val="24"/>
          <w:lang w:val="en-GB"/>
        </w:rPr>
        <w:t>Interreg</w:t>
      </w:r>
      <w:proofErr w:type="spellEnd"/>
      <w:r w:rsidR="00917B66" w:rsidRPr="00B404A6">
        <w:rPr>
          <w:rFonts w:ascii="Arial" w:hAnsi="Arial" w:cs="Arial"/>
          <w:sz w:val="24"/>
          <w:szCs w:val="24"/>
          <w:lang w:val="en-GB"/>
        </w:rPr>
        <w:t xml:space="preserve"> South Baltic Programme - as </w:t>
      </w:r>
      <w:r w:rsidRPr="00B404A6">
        <w:rPr>
          <w:rFonts w:ascii="Arial" w:hAnsi="Arial" w:cs="Arial"/>
          <w:sz w:val="24"/>
          <w:szCs w:val="24"/>
          <w:lang w:val="en-GB"/>
        </w:rPr>
        <w:t xml:space="preserve">an </w:t>
      </w:r>
      <w:r w:rsidR="00917B66" w:rsidRPr="00B404A6">
        <w:rPr>
          <w:rFonts w:ascii="Arial" w:hAnsi="Arial" w:cs="Arial"/>
          <w:sz w:val="24"/>
          <w:szCs w:val="24"/>
          <w:lang w:val="en-GB"/>
        </w:rPr>
        <w:t xml:space="preserve">associated partner. </w:t>
      </w:r>
    </w:p>
    <w:p w14:paraId="469A0474" w14:textId="60FC746F" w:rsidR="00BB20ED" w:rsidRPr="00A67492" w:rsidRDefault="00BB20ED" w:rsidP="005667F2">
      <w:pPr>
        <w:pStyle w:val="Listeavsnitt"/>
        <w:numPr>
          <w:ilvl w:val="0"/>
          <w:numId w:val="8"/>
        </w:numPr>
        <w:rPr>
          <w:rFonts w:ascii="Arial" w:hAnsi="Arial" w:cs="Arial"/>
          <w:sz w:val="24"/>
          <w:szCs w:val="24"/>
          <w:lang w:val="en-US"/>
        </w:rPr>
      </w:pPr>
      <w:r>
        <w:rPr>
          <w:rFonts w:ascii="Arial" w:hAnsi="Arial" w:cs="Arial"/>
          <w:sz w:val="24"/>
          <w:szCs w:val="24"/>
          <w:lang w:val="en-GB"/>
        </w:rPr>
        <w:t>Take part in the</w:t>
      </w:r>
      <w:r w:rsidR="005667F2" w:rsidRPr="005667F2">
        <w:rPr>
          <w:rFonts w:ascii="Calibri" w:eastAsia="Calibri" w:hAnsi="Calibri" w:cs="Times New Roman"/>
          <w:color w:val="1F497D"/>
          <w:lang w:val="en-US"/>
        </w:rPr>
        <w:t xml:space="preserve"> </w:t>
      </w:r>
      <w:r w:rsidR="005667F2" w:rsidRPr="005667F2">
        <w:rPr>
          <w:rFonts w:ascii="Arial" w:hAnsi="Arial" w:cs="Arial"/>
          <w:sz w:val="24"/>
          <w:szCs w:val="24"/>
          <w:lang w:val="en-US"/>
        </w:rPr>
        <w:t>Baltic Youth 2030 for a sustainable Baltic Sea Region</w:t>
      </w:r>
      <w:r w:rsidR="005667F2">
        <w:rPr>
          <w:rFonts w:ascii="Arial" w:hAnsi="Arial" w:cs="Arial"/>
          <w:sz w:val="24"/>
          <w:szCs w:val="24"/>
          <w:lang w:val="en-US"/>
        </w:rPr>
        <w:t xml:space="preserve"> a</w:t>
      </w:r>
      <w:proofErr w:type="spellStart"/>
      <w:r w:rsidR="005667F2" w:rsidRPr="00A67492">
        <w:rPr>
          <w:rFonts w:ascii="Arial" w:hAnsi="Arial" w:cs="Arial"/>
          <w:sz w:val="24"/>
          <w:szCs w:val="24"/>
          <w:lang w:val="en-GB"/>
        </w:rPr>
        <w:t>rranged</w:t>
      </w:r>
      <w:proofErr w:type="spellEnd"/>
      <w:r w:rsidR="005667F2" w:rsidRPr="00A67492">
        <w:rPr>
          <w:rFonts w:ascii="Arial" w:hAnsi="Arial" w:cs="Arial"/>
          <w:sz w:val="24"/>
          <w:szCs w:val="24"/>
          <w:lang w:val="en-GB"/>
        </w:rPr>
        <w:t xml:space="preserve"> by the </w:t>
      </w:r>
      <w:r w:rsidRPr="00A67492">
        <w:rPr>
          <w:rFonts w:ascii="Arial" w:hAnsi="Arial" w:cs="Arial"/>
          <w:sz w:val="24"/>
          <w:szCs w:val="24"/>
          <w:lang w:val="en-GB"/>
        </w:rPr>
        <w:t>CBSS</w:t>
      </w:r>
      <w:r w:rsidR="00A30F32">
        <w:rPr>
          <w:rFonts w:ascii="Arial" w:hAnsi="Arial" w:cs="Arial"/>
          <w:sz w:val="24"/>
          <w:szCs w:val="24"/>
          <w:lang w:val="en-GB"/>
        </w:rPr>
        <w:t>.</w:t>
      </w:r>
    </w:p>
    <w:p w14:paraId="7936826C" w14:textId="77777777" w:rsidR="00917B66" w:rsidRDefault="00917B66" w:rsidP="00917B66">
      <w:pPr>
        <w:spacing w:after="0"/>
        <w:rPr>
          <w:rFonts w:ascii="Arial" w:hAnsi="Arial" w:cs="Arial"/>
          <w:i/>
          <w:lang w:val="en-GB"/>
        </w:rPr>
      </w:pPr>
      <w:r w:rsidRPr="00416FD5">
        <w:rPr>
          <w:rFonts w:ascii="Arial" w:hAnsi="Arial" w:cs="Arial"/>
          <w:i/>
          <w:lang w:val="en-GB"/>
        </w:rPr>
        <w:t xml:space="preserve">Responsible rapporteur: </w:t>
      </w:r>
      <w:r w:rsidR="00E87C9F">
        <w:rPr>
          <w:rFonts w:ascii="Arial" w:hAnsi="Arial" w:cs="Arial"/>
          <w:i/>
          <w:lang w:val="en-GB"/>
        </w:rPr>
        <w:t>To be decided!</w:t>
      </w:r>
    </w:p>
    <w:p w14:paraId="3B365342" w14:textId="77777777" w:rsidR="00C52264" w:rsidRDefault="00C52264" w:rsidP="00917B66">
      <w:pPr>
        <w:spacing w:after="0"/>
        <w:rPr>
          <w:rFonts w:ascii="Arial" w:hAnsi="Arial" w:cs="Arial"/>
          <w:i/>
          <w:lang w:val="en-GB"/>
        </w:rPr>
      </w:pPr>
    </w:p>
    <w:p w14:paraId="2E24E5B7" w14:textId="77777777" w:rsidR="00C52264" w:rsidRDefault="00C52264" w:rsidP="00917B66">
      <w:pPr>
        <w:spacing w:after="0"/>
        <w:rPr>
          <w:rFonts w:ascii="Arial" w:hAnsi="Arial" w:cs="Arial"/>
          <w:i/>
          <w:lang w:val="en-GB"/>
        </w:rPr>
      </w:pPr>
    </w:p>
    <w:p w14:paraId="588D760B" w14:textId="77777777" w:rsidR="00C52264" w:rsidRPr="00416FD5" w:rsidRDefault="00C52264" w:rsidP="00917B66">
      <w:pPr>
        <w:spacing w:after="0"/>
        <w:rPr>
          <w:rFonts w:ascii="Arial" w:hAnsi="Arial" w:cs="Arial"/>
          <w:i/>
          <w:lang w:val="en-GB"/>
        </w:rPr>
      </w:pPr>
    </w:p>
    <w:p w14:paraId="45F678A9" w14:textId="77777777" w:rsidR="00917B66" w:rsidRPr="00416FD5" w:rsidRDefault="00917B66" w:rsidP="00917B66">
      <w:pPr>
        <w:spacing w:after="0"/>
        <w:ind w:left="360"/>
        <w:rPr>
          <w:rFonts w:ascii="Arial" w:hAnsi="Arial" w:cs="Arial"/>
          <w:sz w:val="24"/>
          <w:szCs w:val="24"/>
          <w:lang w:val="en-GB"/>
        </w:rPr>
      </w:pPr>
    </w:p>
    <w:p w14:paraId="1B7FBE1E" w14:textId="77777777" w:rsidR="00917B66" w:rsidRPr="00416FD5" w:rsidRDefault="00917B66" w:rsidP="00917B66">
      <w:pPr>
        <w:pStyle w:val="Listeavsnitt"/>
        <w:numPr>
          <w:ilvl w:val="0"/>
          <w:numId w:val="4"/>
        </w:numPr>
        <w:rPr>
          <w:rFonts w:ascii="Arial" w:hAnsi="Arial" w:cs="Arial"/>
          <w:sz w:val="24"/>
          <w:szCs w:val="24"/>
          <w:lang w:val="en-GB"/>
        </w:rPr>
      </w:pPr>
      <w:r w:rsidRPr="00416FD5">
        <w:rPr>
          <w:rFonts w:ascii="Arial" w:hAnsi="Arial" w:cs="Arial"/>
          <w:bCs/>
          <w:sz w:val="24"/>
          <w:szCs w:val="24"/>
          <w:lang w:val="en-GB"/>
        </w:rPr>
        <w:t xml:space="preserve">Northern Dimension </w:t>
      </w:r>
      <w:r w:rsidR="001215B9" w:rsidRPr="00416FD5">
        <w:rPr>
          <w:rFonts w:ascii="Arial" w:hAnsi="Arial" w:cs="Arial"/>
          <w:bCs/>
          <w:sz w:val="24"/>
          <w:szCs w:val="24"/>
          <w:lang w:val="en-GB"/>
        </w:rPr>
        <w:t>(ND) and cooperation with Russia</w:t>
      </w:r>
    </w:p>
    <w:p w14:paraId="0EAD4CC2" w14:textId="77777777" w:rsidR="00AD5EF7" w:rsidRDefault="00AD5EF7" w:rsidP="00AD5EF7">
      <w:pPr>
        <w:rPr>
          <w:rFonts w:ascii="Arial" w:hAnsi="Arial" w:cs="Arial"/>
          <w:sz w:val="24"/>
          <w:szCs w:val="24"/>
          <w:lang w:val="en-GB"/>
        </w:rPr>
      </w:pPr>
      <w:r w:rsidRPr="00AD5EF7">
        <w:rPr>
          <w:rFonts w:ascii="Arial" w:hAnsi="Arial" w:cs="Arial"/>
          <w:sz w:val="24"/>
          <w:szCs w:val="24"/>
          <w:lang w:val="en-GB"/>
        </w:rPr>
        <w:t xml:space="preserve">BSSSC recognises the importance of continued dialogue and cooperation with regions in Russia despite the political situation on national and supranational levels. BSSSC welcomes the opportunity to cooperate in concrete projects with Russian partners through the </w:t>
      </w:r>
      <w:proofErr w:type="spellStart"/>
      <w:r w:rsidRPr="00AD5EF7">
        <w:rPr>
          <w:rFonts w:ascii="Arial" w:hAnsi="Arial" w:cs="Arial"/>
          <w:sz w:val="24"/>
          <w:szCs w:val="24"/>
          <w:lang w:val="en-GB"/>
        </w:rPr>
        <w:t>Interreg</w:t>
      </w:r>
      <w:proofErr w:type="spellEnd"/>
      <w:r w:rsidRPr="00AD5EF7">
        <w:rPr>
          <w:rFonts w:ascii="Arial" w:hAnsi="Arial" w:cs="Arial"/>
          <w:sz w:val="24"/>
          <w:szCs w:val="24"/>
          <w:lang w:val="en-GB"/>
        </w:rPr>
        <w:t xml:space="preserve"> Baltic Sea Region programme as well as within the cross-border programmes. </w:t>
      </w:r>
    </w:p>
    <w:p w14:paraId="2966695F" w14:textId="77777777" w:rsidR="00E935C6" w:rsidRDefault="00E935C6" w:rsidP="00E935C6">
      <w:pPr>
        <w:spacing w:after="0"/>
        <w:rPr>
          <w:rFonts w:ascii="Arial" w:hAnsi="Arial" w:cs="Arial"/>
          <w:sz w:val="24"/>
          <w:szCs w:val="24"/>
          <w:lang w:val="en-GB"/>
        </w:rPr>
      </w:pPr>
      <w:r w:rsidRPr="00E935C6">
        <w:rPr>
          <w:rFonts w:ascii="Arial" w:hAnsi="Arial" w:cs="Arial"/>
          <w:sz w:val="24"/>
          <w:szCs w:val="24"/>
          <w:lang w:val="en-GB"/>
        </w:rPr>
        <w:t xml:space="preserve">BSSSC provides a sub-regional dimension and contribution to the ND work and stresses the importance of dialogue and cooperation between EU member regions, Norwegian and Russian regions. </w:t>
      </w:r>
      <w:r w:rsidRPr="00E935C6">
        <w:rPr>
          <w:rFonts w:ascii="Arial" w:hAnsi="Arial" w:cs="Arial"/>
          <w:sz w:val="24"/>
          <w:szCs w:val="24"/>
          <w:lang w:val="en-GB" w:eastAsia="fi-FI"/>
        </w:rPr>
        <w:t>ND has an important role as a platform of cooperation in several policy areas (e.g. environment, transport, health and culture). BSSSC strongly supports the concrete work of the Partnerships and calls for better involvement of the sub-regions in the ND cooperation.</w:t>
      </w:r>
      <w:r w:rsidRPr="00E935C6">
        <w:rPr>
          <w:rFonts w:ascii="Arial" w:hAnsi="Arial" w:cs="Arial"/>
          <w:sz w:val="24"/>
          <w:szCs w:val="24"/>
          <w:lang w:val="en-GB" w:eastAsia="fi-FI"/>
        </w:rPr>
        <w:br/>
      </w:r>
    </w:p>
    <w:p w14:paraId="58E53282" w14:textId="77777777" w:rsidR="00E352F6" w:rsidRPr="00416FD5" w:rsidRDefault="00E352F6" w:rsidP="00E935C6">
      <w:pPr>
        <w:rPr>
          <w:rFonts w:ascii="Arial" w:hAnsi="Arial" w:cs="Arial"/>
          <w:sz w:val="24"/>
          <w:szCs w:val="24"/>
          <w:lang w:val="en-GB"/>
        </w:rPr>
      </w:pPr>
      <w:r w:rsidRPr="00416FD5">
        <w:rPr>
          <w:rFonts w:ascii="Arial" w:hAnsi="Arial" w:cs="Arial"/>
          <w:sz w:val="24"/>
          <w:szCs w:val="24"/>
          <w:lang w:val="en-GB"/>
        </w:rPr>
        <w:t xml:space="preserve">BSSSC will: </w:t>
      </w:r>
    </w:p>
    <w:p w14:paraId="6BCF8CA0" w14:textId="77777777" w:rsidR="00E352F6" w:rsidRPr="00416FD5" w:rsidRDefault="00E352F6" w:rsidP="00E352F6">
      <w:pPr>
        <w:pStyle w:val="Listeavsnitt"/>
        <w:numPr>
          <w:ilvl w:val="0"/>
          <w:numId w:val="9"/>
        </w:numPr>
        <w:rPr>
          <w:rFonts w:ascii="Arial" w:hAnsi="Arial" w:cs="Arial"/>
          <w:sz w:val="24"/>
          <w:szCs w:val="24"/>
          <w:lang w:val="en-GB"/>
        </w:rPr>
      </w:pPr>
      <w:r w:rsidRPr="00416FD5">
        <w:rPr>
          <w:rFonts w:ascii="Arial" w:hAnsi="Arial" w:cs="Arial"/>
          <w:sz w:val="24"/>
          <w:szCs w:val="24"/>
          <w:lang w:val="en-GB"/>
        </w:rPr>
        <w:t>Participate</w:t>
      </w:r>
      <w:r w:rsidR="00917B66" w:rsidRPr="00416FD5">
        <w:rPr>
          <w:rFonts w:ascii="Arial" w:hAnsi="Arial" w:cs="Arial"/>
          <w:sz w:val="24"/>
          <w:szCs w:val="24"/>
          <w:lang w:val="en-GB"/>
        </w:rPr>
        <w:t xml:space="preserve"> in the </w:t>
      </w:r>
      <w:r w:rsidR="001215B9" w:rsidRPr="00416FD5">
        <w:rPr>
          <w:rFonts w:ascii="Arial" w:hAnsi="Arial" w:cs="Arial"/>
          <w:sz w:val="24"/>
          <w:szCs w:val="24"/>
          <w:lang w:val="en-GB"/>
        </w:rPr>
        <w:t xml:space="preserve">ND </w:t>
      </w:r>
      <w:r w:rsidR="00917B66" w:rsidRPr="00416FD5">
        <w:rPr>
          <w:rFonts w:ascii="Arial" w:hAnsi="Arial" w:cs="Arial"/>
          <w:sz w:val="24"/>
          <w:szCs w:val="24"/>
          <w:lang w:val="en-GB"/>
        </w:rPr>
        <w:t xml:space="preserve">Steering Group meetings as observer </w:t>
      </w:r>
    </w:p>
    <w:p w14:paraId="1452C971" w14:textId="77777777" w:rsidR="001215B9" w:rsidRPr="00416FD5" w:rsidRDefault="00E352F6" w:rsidP="00E352F6">
      <w:pPr>
        <w:pStyle w:val="Listeavsnitt"/>
        <w:numPr>
          <w:ilvl w:val="0"/>
          <w:numId w:val="9"/>
        </w:numPr>
        <w:rPr>
          <w:rFonts w:ascii="Arial" w:hAnsi="Arial" w:cs="Arial"/>
          <w:sz w:val="24"/>
          <w:szCs w:val="24"/>
          <w:lang w:val="en-GB"/>
        </w:rPr>
      </w:pPr>
      <w:r w:rsidRPr="00416FD5">
        <w:rPr>
          <w:rFonts w:ascii="Arial" w:hAnsi="Arial" w:cs="Arial"/>
          <w:sz w:val="24"/>
          <w:szCs w:val="24"/>
          <w:lang w:val="en-GB"/>
        </w:rPr>
        <w:t>Keep up and develop the c</w:t>
      </w:r>
      <w:r w:rsidR="00917B66" w:rsidRPr="00416FD5">
        <w:rPr>
          <w:rFonts w:ascii="Arial" w:hAnsi="Arial" w:cs="Arial"/>
          <w:sz w:val="24"/>
          <w:szCs w:val="24"/>
          <w:lang w:val="en-GB"/>
        </w:rPr>
        <w:t>ontact to ND partners a</w:t>
      </w:r>
      <w:r w:rsidR="00B6467C" w:rsidRPr="00416FD5">
        <w:rPr>
          <w:rFonts w:ascii="Arial" w:hAnsi="Arial" w:cs="Arial"/>
          <w:sz w:val="24"/>
          <w:szCs w:val="24"/>
          <w:lang w:val="en-GB"/>
        </w:rPr>
        <w:t>nd to the relevant partnerships</w:t>
      </w:r>
    </w:p>
    <w:p w14:paraId="4706BC82" w14:textId="77777777" w:rsidR="00917B66" w:rsidRPr="00416FD5" w:rsidRDefault="00E935C6" w:rsidP="00E352F6">
      <w:pPr>
        <w:pStyle w:val="Listeavsnitt"/>
        <w:numPr>
          <w:ilvl w:val="0"/>
          <w:numId w:val="9"/>
        </w:numPr>
        <w:rPr>
          <w:rFonts w:ascii="Arial" w:hAnsi="Arial" w:cs="Arial"/>
          <w:sz w:val="24"/>
          <w:szCs w:val="24"/>
          <w:lang w:val="en-GB"/>
        </w:rPr>
      </w:pPr>
      <w:r>
        <w:rPr>
          <w:rFonts w:ascii="Arial" w:hAnsi="Arial" w:cs="Arial"/>
          <w:sz w:val="24"/>
          <w:szCs w:val="24"/>
          <w:lang w:val="en-GB"/>
        </w:rPr>
        <w:t xml:space="preserve">Continue the dialog and cooperation with </w:t>
      </w:r>
      <w:r w:rsidR="001140A0" w:rsidRPr="00416FD5">
        <w:rPr>
          <w:rFonts w:ascii="Arial" w:hAnsi="Arial" w:cs="Arial"/>
          <w:sz w:val="24"/>
          <w:szCs w:val="24"/>
          <w:lang w:val="en-GB"/>
        </w:rPr>
        <w:t>Kaliningrad</w:t>
      </w:r>
      <w:r w:rsidR="00B6467C" w:rsidRPr="00416FD5">
        <w:rPr>
          <w:rFonts w:ascii="Arial" w:hAnsi="Arial" w:cs="Arial"/>
          <w:sz w:val="24"/>
          <w:szCs w:val="24"/>
          <w:lang w:val="en-GB"/>
        </w:rPr>
        <w:t xml:space="preserve"> Region</w:t>
      </w:r>
      <w:r w:rsidR="001140A0" w:rsidRPr="00416FD5">
        <w:rPr>
          <w:rFonts w:ascii="Arial" w:hAnsi="Arial" w:cs="Arial"/>
          <w:sz w:val="24"/>
          <w:szCs w:val="24"/>
          <w:lang w:val="en-GB"/>
        </w:rPr>
        <w:t xml:space="preserve"> </w:t>
      </w:r>
      <w:r w:rsidR="00247C32" w:rsidRPr="00416FD5">
        <w:rPr>
          <w:rFonts w:ascii="Arial" w:hAnsi="Arial" w:cs="Arial"/>
          <w:sz w:val="24"/>
          <w:szCs w:val="24"/>
          <w:lang w:val="en-GB"/>
        </w:rPr>
        <w:t xml:space="preserve">- and encourage </w:t>
      </w:r>
      <w:r>
        <w:rPr>
          <w:rFonts w:ascii="Arial" w:hAnsi="Arial" w:cs="Arial"/>
          <w:sz w:val="24"/>
          <w:szCs w:val="24"/>
          <w:lang w:val="en-GB"/>
        </w:rPr>
        <w:t xml:space="preserve">other </w:t>
      </w:r>
      <w:r w:rsidR="00247C32" w:rsidRPr="00416FD5">
        <w:rPr>
          <w:rFonts w:ascii="Arial" w:hAnsi="Arial" w:cs="Arial"/>
          <w:sz w:val="24"/>
          <w:szCs w:val="24"/>
          <w:lang w:val="en-GB"/>
        </w:rPr>
        <w:t xml:space="preserve">Russian regions to join the </w:t>
      </w:r>
      <w:r w:rsidR="00CE28AD" w:rsidRPr="00416FD5">
        <w:rPr>
          <w:rFonts w:ascii="Arial" w:hAnsi="Arial" w:cs="Arial"/>
          <w:sz w:val="24"/>
          <w:szCs w:val="24"/>
          <w:lang w:val="en-GB"/>
        </w:rPr>
        <w:t>work of BSSSC</w:t>
      </w:r>
    </w:p>
    <w:p w14:paraId="687A9380" w14:textId="77777777" w:rsidR="00917B66" w:rsidRPr="00416FD5" w:rsidRDefault="00917B66" w:rsidP="00917B66">
      <w:pPr>
        <w:rPr>
          <w:rFonts w:ascii="Arial" w:hAnsi="Arial" w:cs="Arial"/>
          <w:i/>
          <w:lang w:val="en-GB"/>
        </w:rPr>
      </w:pPr>
      <w:r w:rsidRPr="00416FD5">
        <w:rPr>
          <w:rFonts w:ascii="Arial" w:hAnsi="Arial" w:cs="Arial"/>
          <w:i/>
          <w:lang w:val="en-GB"/>
        </w:rPr>
        <w:t xml:space="preserve">Responsible rapporteur: </w:t>
      </w:r>
      <w:r w:rsidR="00251A0A">
        <w:rPr>
          <w:rFonts w:ascii="Arial" w:hAnsi="Arial" w:cs="Arial"/>
          <w:i/>
          <w:lang w:val="en-GB"/>
        </w:rPr>
        <w:t xml:space="preserve">BSSSC Chairmanship and </w:t>
      </w:r>
      <w:r w:rsidRPr="00416FD5">
        <w:rPr>
          <w:rFonts w:ascii="Arial" w:hAnsi="Arial" w:cs="Arial"/>
          <w:i/>
          <w:lang w:val="en-GB"/>
        </w:rPr>
        <w:t>Helsinki-</w:t>
      </w:r>
      <w:proofErr w:type="spellStart"/>
      <w:r w:rsidRPr="00416FD5">
        <w:rPr>
          <w:rFonts w:ascii="Arial" w:hAnsi="Arial" w:cs="Arial"/>
          <w:i/>
          <w:lang w:val="en-GB"/>
        </w:rPr>
        <w:t>Uusimaa</w:t>
      </w:r>
      <w:proofErr w:type="spellEnd"/>
      <w:r w:rsidRPr="00416FD5">
        <w:rPr>
          <w:rFonts w:ascii="Arial" w:hAnsi="Arial" w:cs="Arial"/>
          <w:i/>
          <w:lang w:val="en-GB"/>
        </w:rPr>
        <w:t xml:space="preserve"> Region, FI</w:t>
      </w:r>
    </w:p>
    <w:p w14:paraId="41799241" w14:textId="77777777" w:rsidR="00917B66" w:rsidRPr="00416FD5" w:rsidRDefault="00917B66" w:rsidP="00917B66">
      <w:pPr>
        <w:spacing w:after="0"/>
        <w:rPr>
          <w:rFonts w:ascii="Arial" w:hAnsi="Arial" w:cs="Arial"/>
          <w:sz w:val="24"/>
          <w:szCs w:val="24"/>
          <w:lang w:val="en-GB"/>
        </w:rPr>
      </w:pPr>
    </w:p>
    <w:p w14:paraId="6FECB202" w14:textId="77777777" w:rsidR="00917B66" w:rsidRPr="00416FD5" w:rsidRDefault="005228B6" w:rsidP="00917B66">
      <w:pPr>
        <w:rPr>
          <w:rFonts w:ascii="Arial" w:hAnsi="Arial" w:cs="Arial"/>
          <w:b/>
          <w:bCs/>
          <w:sz w:val="24"/>
          <w:szCs w:val="24"/>
          <w:lang w:val="en-GB"/>
        </w:rPr>
      </w:pPr>
      <w:r w:rsidRPr="00416FD5">
        <w:rPr>
          <w:rFonts w:ascii="Arial" w:hAnsi="Arial" w:cs="Arial"/>
          <w:b/>
          <w:bCs/>
          <w:sz w:val="24"/>
          <w:szCs w:val="24"/>
          <w:lang w:val="en-GB"/>
        </w:rPr>
        <w:t xml:space="preserve">3.2 </w:t>
      </w:r>
      <w:r w:rsidR="00DB6920">
        <w:rPr>
          <w:rFonts w:ascii="Arial" w:hAnsi="Arial" w:cs="Arial"/>
          <w:b/>
          <w:bCs/>
          <w:sz w:val="24"/>
          <w:szCs w:val="24"/>
          <w:lang w:val="en-GB"/>
        </w:rPr>
        <w:t>BSSSC Policy Areas 2017 - 2019</w:t>
      </w:r>
    </w:p>
    <w:p w14:paraId="6675F43B" w14:textId="77777777" w:rsidR="00647166" w:rsidRPr="00416FD5" w:rsidRDefault="00917B66" w:rsidP="001964EA">
      <w:pPr>
        <w:pStyle w:val="Listeavsnitt"/>
        <w:numPr>
          <w:ilvl w:val="0"/>
          <w:numId w:val="2"/>
        </w:num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t xml:space="preserve">Sustainable development and climate change </w:t>
      </w:r>
      <w:r w:rsidR="00DC722B" w:rsidRPr="00416FD5">
        <w:rPr>
          <w:rFonts w:ascii="Arial" w:hAnsi="Arial" w:cs="Arial"/>
          <w:sz w:val="24"/>
          <w:szCs w:val="24"/>
          <w:lang w:val="en-GB"/>
        </w:rPr>
        <w:t>-</w:t>
      </w:r>
      <w:r w:rsidR="007D0B23" w:rsidRPr="00416FD5">
        <w:rPr>
          <w:rFonts w:ascii="Arial" w:hAnsi="Arial" w:cs="Arial"/>
          <w:sz w:val="24"/>
          <w:szCs w:val="24"/>
          <w:lang w:val="en-GB"/>
        </w:rPr>
        <w:t xml:space="preserve"> Baltic 2030</w:t>
      </w:r>
    </w:p>
    <w:p w14:paraId="56275EDD" w14:textId="77777777" w:rsidR="00647166" w:rsidRPr="00416FD5" w:rsidRDefault="00647166" w:rsidP="00647166">
      <w:pPr>
        <w:pStyle w:val="Listeavsnitt"/>
        <w:autoSpaceDE w:val="0"/>
        <w:autoSpaceDN w:val="0"/>
        <w:adjustRightInd w:val="0"/>
        <w:spacing w:after="0" w:line="240" w:lineRule="auto"/>
        <w:rPr>
          <w:rFonts w:ascii="Arial" w:hAnsi="Arial" w:cs="Arial"/>
          <w:sz w:val="24"/>
          <w:szCs w:val="24"/>
          <w:lang w:val="en-GB"/>
        </w:rPr>
      </w:pPr>
    </w:p>
    <w:p w14:paraId="3F6F1F8C" w14:textId="77777777" w:rsidR="00E42DF2" w:rsidRPr="00416FD5" w:rsidRDefault="0025047F" w:rsidP="00647166">
      <w:p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t>There is a need to further mainstream sustainable development at all levels, integrating economic, social and environmental aspects and r</w:t>
      </w:r>
      <w:r w:rsidR="00CF7F62" w:rsidRPr="00416FD5">
        <w:rPr>
          <w:rFonts w:ascii="Arial" w:hAnsi="Arial" w:cs="Arial"/>
          <w:sz w:val="24"/>
          <w:szCs w:val="24"/>
          <w:lang w:val="en-GB"/>
        </w:rPr>
        <w:t>ecognizing their inter-linkages -</w:t>
      </w:r>
      <w:r w:rsidRPr="00416FD5">
        <w:rPr>
          <w:rFonts w:ascii="Arial" w:hAnsi="Arial" w:cs="Arial"/>
          <w:sz w:val="24"/>
          <w:szCs w:val="24"/>
          <w:lang w:val="en-GB"/>
        </w:rPr>
        <w:t xml:space="preserve"> to achieve sustainable development in all its dimensions.</w:t>
      </w:r>
      <w:r w:rsidR="00CF7F62" w:rsidRPr="00416FD5">
        <w:rPr>
          <w:rFonts w:ascii="Arial" w:hAnsi="Arial" w:cs="Arial"/>
          <w:sz w:val="24"/>
          <w:szCs w:val="24"/>
          <w:lang w:val="en-GB"/>
        </w:rPr>
        <w:t xml:space="preserve"> </w:t>
      </w:r>
    </w:p>
    <w:p w14:paraId="251A20D7" w14:textId="77777777" w:rsidR="0025047F" w:rsidRPr="00416FD5" w:rsidRDefault="0025047F" w:rsidP="00E42DF2">
      <w:pPr>
        <w:autoSpaceDE w:val="0"/>
        <w:autoSpaceDN w:val="0"/>
        <w:adjustRightInd w:val="0"/>
        <w:spacing w:after="0" w:line="240" w:lineRule="auto"/>
        <w:rPr>
          <w:rFonts w:ascii="Arial" w:hAnsi="Arial" w:cs="Arial"/>
          <w:sz w:val="24"/>
          <w:szCs w:val="24"/>
          <w:lang w:val="en-GB"/>
        </w:rPr>
      </w:pPr>
    </w:p>
    <w:p w14:paraId="766AAFEB" w14:textId="77777777" w:rsidR="00046821" w:rsidRPr="00416FD5" w:rsidRDefault="00E42DF2" w:rsidP="00E42DF2">
      <w:pPr>
        <w:autoSpaceDE w:val="0"/>
        <w:autoSpaceDN w:val="0"/>
        <w:adjustRightInd w:val="0"/>
        <w:spacing w:after="0" w:line="240" w:lineRule="auto"/>
        <w:rPr>
          <w:rFonts w:ascii="Arial" w:hAnsi="Arial" w:cs="Arial"/>
          <w:sz w:val="24"/>
          <w:szCs w:val="24"/>
          <w:lang w:val="en-GB"/>
        </w:rPr>
      </w:pPr>
      <w:r w:rsidRPr="00416FD5">
        <w:rPr>
          <w:rFonts w:ascii="Arial" w:hAnsi="Arial" w:cs="Arial"/>
          <w:sz w:val="24"/>
          <w:szCs w:val="24"/>
          <w:lang w:val="en-GB"/>
        </w:rPr>
        <w:t>T</w:t>
      </w:r>
      <w:r w:rsidR="00046821" w:rsidRPr="00416FD5">
        <w:rPr>
          <w:rFonts w:ascii="Arial" w:hAnsi="Arial" w:cs="Arial"/>
          <w:sz w:val="24"/>
          <w:szCs w:val="24"/>
          <w:lang w:val="en-GB"/>
        </w:rPr>
        <w:t xml:space="preserve">he BSR is highly vulnerable to climate change and the capacities of all stakeholders </w:t>
      </w:r>
      <w:proofErr w:type="gramStart"/>
      <w:r w:rsidR="00046821" w:rsidRPr="00416FD5">
        <w:rPr>
          <w:rFonts w:ascii="Arial" w:hAnsi="Arial" w:cs="Arial"/>
          <w:sz w:val="24"/>
          <w:szCs w:val="24"/>
          <w:lang w:val="en-GB"/>
        </w:rPr>
        <w:t>must be used</w:t>
      </w:r>
      <w:proofErr w:type="gramEnd"/>
      <w:r w:rsidR="00046821" w:rsidRPr="00416FD5">
        <w:rPr>
          <w:rFonts w:ascii="Arial" w:hAnsi="Arial" w:cs="Arial"/>
          <w:sz w:val="24"/>
          <w:szCs w:val="24"/>
          <w:lang w:val="en-GB"/>
        </w:rPr>
        <w:t xml:space="preserve"> to design effective policies on mitigation and adaptation through a bottom-up and multi-sector approach.</w:t>
      </w:r>
    </w:p>
    <w:p w14:paraId="75EBC613" w14:textId="77777777" w:rsidR="00046821" w:rsidRPr="00416FD5" w:rsidRDefault="00046821" w:rsidP="00012FCB">
      <w:pPr>
        <w:spacing w:after="0"/>
        <w:rPr>
          <w:rFonts w:ascii="Arial" w:hAnsi="Arial" w:cs="Arial"/>
          <w:sz w:val="24"/>
          <w:szCs w:val="24"/>
          <w:lang w:val="en-GB"/>
        </w:rPr>
      </w:pPr>
    </w:p>
    <w:p w14:paraId="711AC2E8" w14:textId="77777777" w:rsidR="00932AA9" w:rsidRPr="00416FD5" w:rsidRDefault="00932AA9" w:rsidP="00EE5DD7">
      <w:pPr>
        <w:spacing w:after="0"/>
        <w:rPr>
          <w:rFonts w:ascii="Arial" w:hAnsi="Arial" w:cs="Arial"/>
          <w:sz w:val="24"/>
          <w:szCs w:val="24"/>
          <w:lang w:val="en-GB"/>
        </w:rPr>
      </w:pPr>
      <w:r w:rsidRPr="00416FD5">
        <w:rPr>
          <w:rFonts w:ascii="Arial" w:hAnsi="Arial" w:cs="Arial"/>
          <w:sz w:val="24"/>
          <w:szCs w:val="24"/>
          <w:lang w:val="en-GB"/>
        </w:rPr>
        <w:t xml:space="preserve">BSSSC will: </w:t>
      </w:r>
    </w:p>
    <w:p w14:paraId="2AB42FCD" w14:textId="77777777" w:rsidR="00553F57" w:rsidRPr="00416FD5" w:rsidRDefault="00EE5DD7" w:rsidP="00932AA9">
      <w:pPr>
        <w:pStyle w:val="Listeavsnitt"/>
        <w:numPr>
          <w:ilvl w:val="0"/>
          <w:numId w:val="10"/>
        </w:numPr>
        <w:rPr>
          <w:rFonts w:ascii="Arial" w:hAnsi="Arial" w:cs="Arial"/>
          <w:sz w:val="24"/>
          <w:szCs w:val="24"/>
          <w:lang w:val="en-GB"/>
        </w:rPr>
      </w:pPr>
      <w:r w:rsidRPr="00416FD5">
        <w:rPr>
          <w:rFonts w:ascii="Arial" w:hAnsi="Arial" w:cs="Arial"/>
          <w:sz w:val="24"/>
          <w:szCs w:val="24"/>
          <w:lang w:val="en-GB"/>
        </w:rPr>
        <w:t>Cooperate</w:t>
      </w:r>
      <w:r w:rsidR="00917B66" w:rsidRPr="00416FD5">
        <w:rPr>
          <w:rFonts w:ascii="Arial" w:hAnsi="Arial" w:cs="Arial"/>
          <w:sz w:val="24"/>
          <w:szCs w:val="24"/>
          <w:lang w:val="en-GB"/>
        </w:rPr>
        <w:t xml:space="preserve"> with the Baltic 2030 unit</w:t>
      </w:r>
      <w:r w:rsidRPr="00416FD5">
        <w:rPr>
          <w:rFonts w:ascii="Arial" w:hAnsi="Arial" w:cs="Arial"/>
          <w:sz w:val="24"/>
          <w:szCs w:val="24"/>
          <w:lang w:val="en-GB"/>
        </w:rPr>
        <w:t xml:space="preserve"> in CBSS and take part in the </w:t>
      </w:r>
      <w:r w:rsidR="004A72E8" w:rsidRPr="00416FD5">
        <w:rPr>
          <w:rFonts w:ascii="Arial" w:hAnsi="Arial" w:cs="Arial"/>
          <w:sz w:val="24"/>
          <w:szCs w:val="24"/>
          <w:lang w:val="en-GB"/>
        </w:rPr>
        <w:t>Expert</w:t>
      </w:r>
      <w:r w:rsidRPr="00416FD5">
        <w:rPr>
          <w:rFonts w:ascii="Arial" w:hAnsi="Arial" w:cs="Arial"/>
          <w:sz w:val="24"/>
          <w:szCs w:val="24"/>
          <w:lang w:val="en-GB"/>
        </w:rPr>
        <w:t xml:space="preserve"> </w:t>
      </w:r>
      <w:r w:rsidR="004A72E8" w:rsidRPr="00416FD5">
        <w:rPr>
          <w:rFonts w:ascii="Arial" w:hAnsi="Arial" w:cs="Arial"/>
          <w:sz w:val="24"/>
          <w:szCs w:val="24"/>
          <w:lang w:val="en-GB"/>
        </w:rPr>
        <w:t>G</w:t>
      </w:r>
      <w:r w:rsidRPr="00416FD5">
        <w:rPr>
          <w:rFonts w:ascii="Arial" w:hAnsi="Arial" w:cs="Arial"/>
          <w:sz w:val="24"/>
          <w:szCs w:val="24"/>
          <w:lang w:val="en-GB"/>
        </w:rPr>
        <w:t>roup</w:t>
      </w:r>
      <w:r w:rsidR="00917B66" w:rsidRPr="00416FD5">
        <w:rPr>
          <w:rFonts w:ascii="Arial" w:hAnsi="Arial" w:cs="Arial"/>
          <w:sz w:val="24"/>
          <w:szCs w:val="24"/>
          <w:lang w:val="en-GB"/>
        </w:rPr>
        <w:t xml:space="preserve"> on </w:t>
      </w:r>
      <w:r w:rsidR="004A72E8" w:rsidRPr="00416FD5">
        <w:rPr>
          <w:rFonts w:ascii="Arial" w:hAnsi="Arial" w:cs="Arial"/>
          <w:sz w:val="24"/>
          <w:szCs w:val="24"/>
          <w:lang w:val="en-GB"/>
        </w:rPr>
        <w:t>Sustainable Development</w:t>
      </w:r>
      <w:r w:rsidR="00917B66" w:rsidRPr="00416FD5">
        <w:rPr>
          <w:rFonts w:ascii="Arial" w:hAnsi="Arial" w:cs="Arial"/>
          <w:sz w:val="24"/>
          <w:szCs w:val="24"/>
          <w:lang w:val="en-GB"/>
        </w:rPr>
        <w:t xml:space="preserve"> </w:t>
      </w:r>
      <w:r w:rsidR="004A72E8" w:rsidRPr="00416FD5">
        <w:rPr>
          <w:rFonts w:ascii="Arial" w:hAnsi="Arial" w:cs="Arial"/>
          <w:sz w:val="24"/>
          <w:szCs w:val="24"/>
          <w:lang w:val="en-GB"/>
        </w:rPr>
        <w:t xml:space="preserve">(EGSD). </w:t>
      </w:r>
      <w:r w:rsidR="005A6E6F">
        <w:rPr>
          <w:rFonts w:ascii="Arial" w:hAnsi="Arial" w:cs="Arial"/>
          <w:sz w:val="24"/>
          <w:szCs w:val="24"/>
          <w:lang w:val="en-GB"/>
        </w:rPr>
        <w:t xml:space="preserve">Contribute to </w:t>
      </w:r>
      <w:r w:rsidR="004A72E8" w:rsidRPr="00416FD5">
        <w:rPr>
          <w:rFonts w:ascii="Arial" w:hAnsi="Arial" w:cs="Arial"/>
          <w:sz w:val="24"/>
          <w:szCs w:val="24"/>
          <w:lang w:val="en-GB"/>
        </w:rPr>
        <w:t xml:space="preserve">the </w:t>
      </w:r>
      <w:r w:rsidR="0028440A">
        <w:rPr>
          <w:rFonts w:ascii="Arial" w:hAnsi="Arial" w:cs="Arial"/>
          <w:sz w:val="24"/>
          <w:szCs w:val="24"/>
          <w:lang w:val="en-GB"/>
        </w:rPr>
        <w:t>implementation</w:t>
      </w:r>
      <w:r w:rsidR="004A72E8" w:rsidRPr="00416FD5">
        <w:rPr>
          <w:rFonts w:ascii="Arial" w:hAnsi="Arial" w:cs="Arial"/>
          <w:sz w:val="24"/>
          <w:szCs w:val="24"/>
          <w:lang w:val="en-GB"/>
        </w:rPr>
        <w:t xml:space="preserve"> of </w:t>
      </w:r>
      <w:r w:rsidR="0028440A">
        <w:rPr>
          <w:rFonts w:ascii="Arial" w:hAnsi="Arial" w:cs="Arial"/>
          <w:sz w:val="24"/>
          <w:szCs w:val="24"/>
          <w:lang w:val="en-GB"/>
        </w:rPr>
        <w:t>the Baltic 2030 Action Plan</w:t>
      </w:r>
      <w:r w:rsidR="004A72E8" w:rsidRPr="00416FD5">
        <w:rPr>
          <w:rFonts w:ascii="Arial" w:hAnsi="Arial" w:cs="Arial"/>
          <w:sz w:val="24"/>
          <w:szCs w:val="24"/>
          <w:lang w:val="en-GB"/>
        </w:rPr>
        <w:t xml:space="preserve"> </w:t>
      </w:r>
      <w:r w:rsidR="0028440A">
        <w:rPr>
          <w:rFonts w:ascii="Arial" w:hAnsi="Arial" w:cs="Arial"/>
          <w:sz w:val="24"/>
          <w:szCs w:val="24"/>
          <w:lang w:val="en-GB"/>
        </w:rPr>
        <w:t xml:space="preserve">– adopted </w:t>
      </w:r>
      <w:r w:rsidRPr="00416FD5">
        <w:rPr>
          <w:rFonts w:ascii="Arial" w:hAnsi="Arial" w:cs="Arial"/>
          <w:sz w:val="24"/>
          <w:szCs w:val="24"/>
          <w:lang w:val="en-GB"/>
        </w:rPr>
        <w:t xml:space="preserve">by </w:t>
      </w:r>
      <w:r w:rsidR="0028440A">
        <w:rPr>
          <w:rFonts w:ascii="Arial" w:hAnsi="Arial" w:cs="Arial"/>
          <w:sz w:val="24"/>
          <w:szCs w:val="24"/>
          <w:lang w:val="en-GB"/>
        </w:rPr>
        <w:t xml:space="preserve">the CBSS in </w:t>
      </w:r>
      <w:r w:rsidR="00630545">
        <w:rPr>
          <w:rFonts w:ascii="Arial" w:hAnsi="Arial" w:cs="Arial"/>
          <w:sz w:val="24"/>
          <w:szCs w:val="24"/>
          <w:lang w:val="en-GB"/>
        </w:rPr>
        <w:t>June 2017</w:t>
      </w:r>
      <w:r w:rsidRPr="00416FD5">
        <w:rPr>
          <w:rFonts w:ascii="Arial" w:hAnsi="Arial" w:cs="Arial"/>
          <w:sz w:val="24"/>
          <w:szCs w:val="24"/>
          <w:lang w:val="en-GB"/>
        </w:rPr>
        <w:t xml:space="preserve">. </w:t>
      </w:r>
    </w:p>
    <w:p w14:paraId="5D9A8624" w14:textId="77777777" w:rsidR="00932AA9" w:rsidRDefault="00424F16" w:rsidP="00CE5D3B">
      <w:pPr>
        <w:pStyle w:val="Listeavsnitt"/>
        <w:numPr>
          <w:ilvl w:val="0"/>
          <w:numId w:val="10"/>
        </w:numPr>
        <w:rPr>
          <w:rFonts w:ascii="Arial" w:hAnsi="Arial" w:cs="Arial"/>
          <w:sz w:val="24"/>
          <w:szCs w:val="24"/>
          <w:lang w:val="en-GB"/>
        </w:rPr>
      </w:pPr>
      <w:r w:rsidRPr="00416FD5">
        <w:rPr>
          <w:rFonts w:ascii="Arial" w:hAnsi="Arial" w:cs="Arial"/>
          <w:sz w:val="24"/>
          <w:szCs w:val="24"/>
          <w:lang w:val="en-GB"/>
        </w:rPr>
        <w:t xml:space="preserve">Connect </w:t>
      </w:r>
      <w:r w:rsidR="00762AED">
        <w:rPr>
          <w:rFonts w:ascii="Arial" w:hAnsi="Arial" w:cs="Arial"/>
          <w:sz w:val="24"/>
          <w:szCs w:val="24"/>
          <w:lang w:val="en-GB"/>
        </w:rPr>
        <w:t xml:space="preserve">the </w:t>
      </w:r>
      <w:r w:rsidR="00917B66" w:rsidRPr="00416FD5">
        <w:rPr>
          <w:rFonts w:ascii="Arial" w:hAnsi="Arial" w:cs="Arial"/>
          <w:sz w:val="24"/>
          <w:szCs w:val="24"/>
          <w:lang w:val="en-GB"/>
        </w:rPr>
        <w:t xml:space="preserve">work </w:t>
      </w:r>
      <w:r w:rsidR="00762AED">
        <w:rPr>
          <w:rFonts w:ascii="Arial" w:hAnsi="Arial" w:cs="Arial"/>
          <w:sz w:val="24"/>
          <w:szCs w:val="24"/>
          <w:lang w:val="en-GB"/>
        </w:rPr>
        <w:t xml:space="preserve">to actions </w:t>
      </w:r>
      <w:r w:rsidR="00917B66" w:rsidRPr="00416FD5">
        <w:rPr>
          <w:rFonts w:ascii="Arial" w:hAnsi="Arial" w:cs="Arial"/>
          <w:sz w:val="24"/>
          <w:szCs w:val="24"/>
          <w:lang w:val="en-GB"/>
        </w:rPr>
        <w:t>of the Horizontal Action Climate in the EUSBSR</w:t>
      </w:r>
      <w:r w:rsidR="00CB6C84" w:rsidRPr="00416FD5">
        <w:rPr>
          <w:rFonts w:ascii="Arial" w:hAnsi="Arial" w:cs="Arial"/>
          <w:sz w:val="24"/>
          <w:szCs w:val="24"/>
          <w:lang w:val="en-GB"/>
        </w:rPr>
        <w:t xml:space="preserve"> </w:t>
      </w:r>
      <w:proofErr w:type="gramStart"/>
      <w:r w:rsidR="00CB6C84" w:rsidRPr="00416FD5">
        <w:rPr>
          <w:rFonts w:ascii="Arial" w:hAnsi="Arial" w:cs="Arial"/>
          <w:sz w:val="24"/>
          <w:szCs w:val="24"/>
          <w:lang w:val="en-GB"/>
        </w:rPr>
        <w:t>-  to</w:t>
      </w:r>
      <w:proofErr w:type="gramEnd"/>
      <w:r w:rsidR="00CB6C84" w:rsidRPr="00416FD5">
        <w:rPr>
          <w:rFonts w:ascii="Arial" w:hAnsi="Arial" w:cs="Arial"/>
          <w:sz w:val="24"/>
          <w:szCs w:val="24"/>
          <w:lang w:val="en-GB"/>
        </w:rPr>
        <w:t xml:space="preserve"> follow up the l</w:t>
      </w:r>
      <w:r w:rsidR="00917B66" w:rsidRPr="00416FD5">
        <w:rPr>
          <w:rFonts w:ascii="Arial" w:hAnsi="Arial" w:cs="Arial"/>
          <w:sz w:val="24"/>
          <w:szCs w:val="24"/>
          <w:lang w:val="en-GB"/>
        </w:rPr>
        <w:t xml:space="preserve">ocal and regional actions with regard to Paris agreement. </w:t>
      </w:r>
    </w:p>
    <w:p w14:paraId="0C18F58A" w14:textId="77777777" w:rsidR="00BD7912" w:rsidRDefault="002253B5" w:rsidP="00CE5D3B">
      <w:pPr>
        <w:pStyle w:val="Listeavsnitt"/>
        <w:numPr>
          <w:ilvl w:val="0"/>
          <w:numId w:val="10"/>
        </w:numPr>
        <w:rPr>
          <w:rFonts w:ascii="Arial" w:hAnsi="Arial" w:cs="Arial"/>
          <w:sz w:val="24"/>
          <w:szCs w:val="24"/>
          <w:lang w:val="en-GB"/>
        </w:rPr>
      </w:pPr>
      <w:r>
        <w:rPr>
          <w:rFonts w:ascii="Arial" w:hAnsi="Arial" w:cs="Arial"/>
          <w:sz w:val="24"/>
          <w:szCs w:val="24"/>
          <w:lang w:val="en-GB"/>
        </w:rPr>
        <w:t>Promote the SDGs in connection with the EUSBSR Annual Forum 2019 in Gdansk – where focus will be on circular and sharing economy</w:t>
      </w:r>
    </w:p>
    <w:p w14:paraId="3490562C" w14:textId="77777777" w:rsidR="002253B5" w:rsidRDefault="002253B5" w:rsidP="00CE5D3B">
      <w:pPr>
        <w:pStyle w:val="Listeavsnitt"/>
        <w:numPr>
          <w:ilvl w:val="0"/>
          <w:numId w:val="10"/>
        </w:numPr>
        <w:rPr>
          <w:rFonts w:ascii="Arial" w:hAnsi="Arial" w:cs="Arial"/>
          <w:sz w:val="24"/>
          <w:szCs w:val="24"/>
          <w:lang w:val="en-GB"/>
        </w:rPr>
      </w:pPr>
      <w:r>
        <w:rPr>
          <w:rFonts w:ascii="Arial" w:hAnsi="Arial" w:cs="Arial"/>
          <w:sz w:val="24"/>
          <w:szCs w:val="24"/>
          <w:lang w:val="en-GB"/>
        </w:rPr>
        <w:lastRenderedPageBreak/>
        <w:t>Produce a best practises booklet with regard to circular economy in the BSR – as input to the Annual Forum 2019 and as contribution to the implementation of the Baltic 2030 Action Plan</w:t>
      </w:r>
      <w:r w:rsidR="00FE231D">
        <w:rPr>
          <w:rFonts w:ascii="Arial" w:hAnsi="Arial" w:cs="Arial"/>
          <w:sz w:val="24"/>
          <w:szCs w:val="24"/>
          <w:lang w:val="en-GB"/>
        </w:rPr>
        <w:t>. Cooperate closely with the hosts of EUSBSR AF 2019 and Baltic 2030 unit in the CBSS.</w:t>
      </w:r>
    </w:p>
    <w:p w14:paraId="2046A1D0" w14:textId="77777777" w:rsidR="00701C0C" w:rsidRPr="00416FD5" w:rsidRDefault="00701C0C" w:rsidP="00CE5D3B">
      <w:pPr>
        <w:pStyle w:val="Listeavsnitt"/>
        <w:numPr>
          <w:ilvl w:val="0"/>
          <w:numId w:val="10"/>
        </w:numPr>
        <w:rPr>
          <w:rFonts w:ascii="Arial" w:hAnsi="Arial" w:cs="Arial"/>
          <w:sz w:val="24"/>
          <w:szCs w:val="24"/>
          <w:lang w:val="en-GB"/>
        </w:rPr>
      </w:pPr>
      <w:r>
        <w:rPr>
          <w:rFonts w:ascii="Arial" w:hAnsi="Arial" w:cs="Arial"/>
          <w:sz w:val="24"/>
          <w:szCs w:val="24"/>
          <w:lang w:val="en-GB"/>
        </w:rPr>
        <w:t xml:space="preserve">Support the </w:t>
      </w:r>
      <w:proofErr w:type="spellStart"/>
      <w:r>
        <w:rPr>
          <w:rFonts w:ascii="Arial" w:hAnsi="Arial" w:cs="Arial"/>
          <w:sz w:val="24"/>
          <w:szCs w:val="24"/>
          <w:lang w:val="en-GB"/>
        </w:rPr>
        <w:t>ReGeneration</w:t>
      </w:r>
      <w:proofErr w:type="spellEnd"/>
      <w:r>
        <w:rPr>
          <w:rFonts w:ascii="Arial" w:hAnsi="Arial" w:cs="Arial"/>
          <w:sz w:val="24"/>
          <w:szCs w:val="24"/>
          <w:lang w:val="en-GB"/>
        </w:rPr>
        <w:t xml:space="preserve"> 2030 process</w:t>
      </w:r>
    </w:p>
    <w:p w14:paraId="50BA7B82" w14:textId="77777777" w:rsidR="00917B66" w:rsidRPr="00416FD5" w:rsidRDefault="00917B66" w:rsidP="00917B66">
      <w:pPr>
        <w:spacing w:after="0"/>
        <w:rPr>
          <w:rFonts w:ascii="Arial" w:hAnsi="Arial" w:cs="Arial"/>
          <w:i/>
          <w:lang w:val="en-GB"/>
        </w:rPr>
      </w:pPr>
      <w:r w:rsidRPr="00416FD5">
        <w:rPr>
          <w:rFonts w:ascii="Arial" w:hAnsi="Arial" w:cs="Arial"/>
          <w:i/>
          <w:lang w:val="en-GB"/>
        </w:rPr>
        <w:t xml:space="preserve">Responsible rapporteur: </w:t>
      </w:r>
      <w:r w:rsidR="00040B07" w:rsidRPr="00416FD5">
        <w:rPr>
          <w:rFonts w:ascii="Arial" w:hAnsi="Arial" w:cs="Arial"/>
          <w:i/>
          <w:lang w:val="en-GB"/>
        </w:rPr>
        <w:t>BSSSC Chairmanship</w:t>
      </w:r>
    </w:p>
    <w:p w14:paraId="1D2106FE" w14:textId="77777777" w:rsidR="00917B66" w:rsidRPr="00416FD5" w:rsidRDefault="00917B66" w:rsidP="00917B66">
      <w:pPr>
        <w:spacing w:after="0"/>
        <w:ind w:left="360"/>
        <w:rPr>
          <w:rFonts w:ascii="Arial" w:hAnsi="Arial" w:cs="Arial"/>
          <w:sz w:val="24"/>
          <w:szCs w:val="24"/>
          <w:lang w:val="en-GB"/>
        </w:rPr>
      </w:pPr>
    </w:p>
    <w:p w14:paraId="1715ECCF" w14:textId="77777777" w:rsidR="00917B66" w:rsidRPr="00416FD5" w:rsidRDefault="00917B66" w:rsidP="00917B66">
      <w:pPr>
        <w:pStyle w:val="Listeavsnitt"/>
        <w:numPr>
          <w:ilvl w:val="0"/>
          <w:numId w:val="2"/>
        </w:numPr>
        <w:rPr>
          <w:rFonts w:ascii="Arial" w:hAnsi="Arial" w:cs="Arial"/>
          <w:sz w:val="24"/>
          <w:szCs w:val="24"/>
          <w:lang w:val="en-GB"/>
        </w:rPr>
      </w:pPr>
      <w:r w:rsidRPr="00416FD5">
        <w:rPr>
          <w:rFonts w:ascii="Arial" w:hAnsi="Arial" w:cs="Arial"/>
          <w:sz w:val="24"/>
          <w:szCs w:val="24"/>
          <w:lang w:val="en-GB"/>
        </w:rPr>
        <w:t xml:space="preserve">Transport and accessibility – transport corridors  </w:t>
      </w:r>
    </w:p>
    <w:p w14:paraId="3F2A6CF5" w14:textId="77777777" w:rsidR="00932AA9" w:rsidRPr="00416FD5" w:rsidRDefault="00932AA9" w:rsidP="002A633B">
      <w:pPr>
        <w:spacing w:after="0"/>
        <w:rPr>
          <w:rFonts w:ascii="Arial" w:hAnsi="Arial" w:cs="Arial"/>
          <w:sz w:val="24"/>
          <w:szCs w:val="24"/>
          <w:lang w:val="en-GB"/>
        </w:rPr>
      </w:pPr>
      <w:r w:rsidRPr="00416FD5">
        <w:rPr>
          <w:rFonts w:ascii="Arial" w:hAnsi="Arial" w:cs="Arial"/>
          <w:sz w:val="24"/>
          <w:szCs w:val="24"/>
          <w:lang w:val="en-GB"/>
        </w:rPr>
        <w:t xml:space="preserve">BSSSC will: </w:t>
      </w:r>
    </w:p>
    <w:p w14:paraId="59A2CFD7" w14:textId="77777777" w:rsidR="00932AA9" w:rsidRPr="00416FD5" w:rsidRDefault="00056EBF" w:rsidP="00932AA9">
      <w:pPr>
        <w:pStyle w:val="Listeavsnitt"/>
        <w:numPr>
          <w:ilvl w:val="0"/>
          <w:numId w:val="11"/>
        </w:numPr>
        <w:rPr>
          <w:rFonts w:ascii="Arial" w:hAnsi="Arial" w:cs="Arial"/>
          <w:sz w:val="24"/>
          <w:szCs w:val="24"/>
          <w:lang w:val="en-GB"/>
        </w:rPr>
      </w:pPr>
      <w:r w:rsidRPr="00416FD5">
        <w:rPr>
          <w:rFonts w:ascii="Arial" w:hAnsi="Arial" w:cs="Arial"/>
          <w:sz w:val="24"/>
          <w:szCs w:val="24"/>
          <w:lang w:val="en-GB"/>
        </w:rPr>
        <w:t>Cooperate</w:t>
      </w:r>
      <w:r w:rsidR="00917B66" w:rsidRPr="00416FD5">
        <w:rPr>
          <w:rFonts w:ascii="Arial" w:hAnsi="Arial" w:cs="Arial"/>
          <w:sz w:val="24"/>
          <w:szCs w:val="24"/>
          <w:lang w:val="en-GB"/>
        </w:rPr>
        <w:t xml:space="preserve"> with the WG Transpo</w:t>
      </w:r>
      <w:r w:rsidRPr="00416FD5">
        <w:rPr>
          <w:rFonts w:ascii="Arial" w:hAnsi="Arial" w:cs="Arial"/>
          <w:sz w:val="24"/>
          <w:szCs w:val="24"/>
          <w:lang w:val="en-GB"/>
        </w:rPr>
        <w:t>rt in the Baltic Sea Commission to join forces</w:t>
      </w:r>
      <w:r w:rsidR="00917B66" w:rsidRPr="00416FD5">
        <w:rPr>
          <w:rFonts w:ascii="Arial" w:hAnsi="Arial" w:cs="Arial"/>
          <w:sz w:val="24"/>
          <w:szCs w:val="24"/>
          <w:lang w:val="en-GB"/>
        </w:rPr>
        <w:t xml:space="preserve"> </w:t>
      </w:r>
    </w:p>
    <w:p w14:paraId="560C46F7" w14:textId="77777777" w:rsidR="00932AA9" w:rsidRDefault="002B669E" w:rsidP="00932AA9">
      <w:pPr>
        <w:pStyle w:val="Listeavsnitt"/>
        <w:numPr>
          <w:ilvl w:val="0"/>
          <w:numId w:val="11"/>
        </w:numPr>
        <w:rPr>
          <w:rFonts w:ascii="Arial" w:hAnsi="Arial" w:cs="Arial"/>
          <w:sz w:val="24"/>
          <w:szCs w:val="24"/>
          <w:lang w:val="en-GB"/>
        </w:rPr>
      </w:pPr>
      <w:r w:rsidRPr="00416FD5">
        <w:rPr>
          <w:rFonts w:ascii="Arial" w:hAnsi="Arial" w:cs="Arial"/>
          <w:sz w:val="24"/>
          <w:szCs w:val="24"/>
          <w:lang w:val="en-GB"/>
        </w:rPr>
        <w:t xml:space="preserve">Follow the work and contribute to </w:t>
      </w:r>
      <w:r w:rsidR="00917B66" w:rsidRPr="00416FD5">
        <w:rPr>
          <w:rFonts w:ascii="Arial" w:hAnsi="Arial" w:cs="Arial"/>
          <w:sz w:val="24"/>
          <w:szCs w:val="24"/>
          <w:lang w:val="en-GB"/>
        </w:rPr>
        <w:t xml:space="preserve">the </w:t>
      </w:r>
      <w:proofErr w:type="spellStart"/>
      <w:r w:rsidR="00917B66" w:rsidRPr="00416FD5">
        <w:rPr>
          <w:rFonts w:ascii="Arial" w:hAnsi="Arial" w:cs="Arial"/>
          <w:sz w:val="24"/>
          <w:szCs w:val="24"/>
          <w:lang w:val="en-GB"/>
        </w:rPr>
        <w:t>Interreg</w:t>
      </w:r>
      <w:proofErr w:type="spellEnd"/>
      <w:r w:rsidR="00917B66" w:rsidRPr="00416FD5">
        <w:rPr>
          <w:rFonts w:ascii="Arial" w:hAnsi="Arial" w:cs="Arial"/>
          <w:sz w:val="24"/>
          <w:szCs w:val="24"/>
          <w:lang w:val="en-GB"/>
        </w:rPr>
        <w:t xml:space="preserve"> BSR </w:t>
      </w:r>
      <w:r w:rsidR="00F24CFD">
        <w:rPr>
          <w:rFonts w:ascii="Arial" w:hAnsi="Arial" w:cs="Arial"/>
          <w:sz w:val="24"/>
          <w:szCs w:val="24"/>
          <w:lang w:val="en-GB"/>
        </w:rPr>
        <w:t xml:space="preserve">transport corridor </w:t>
      </w:r>
      <w:r w:rsidR="00917B66" w:rsidRPr="00416FD5">
        <w:rPr>
          <w:rFonts w:ascii="Arial" w:hAnsi="Arial" w:cs="Arial"/>
          <w:sz w:val="24"/>
          <w:szCs w:val="24"/>
          <w:lang w:val="en-GB"/>
        </w:rPr>
        <w:t xml:space="preserve">projects Scandria2Act, </w:t>
      </w:r>
      <w:proofErr w:type="spellStart"/>
      <w:r w:rsidR="00917B66" w:rsidRPr="00416FD5">
        <w:rPr>
          <w:rFonts w:ascii="Arial" w:hAnsi="Arial" w:cs="Arial"/>
          <w:sz w:val="24"/>
          <w:szCs w:val="24"/>
          <w:lang w:val="en-GB"/>
        </w:rPr>
        <w:t>TENTacle</w:t>
      </w:r>
      <w:proofErr w:type="spellEnd"/>
      <w:r w:rsidR="00917B66" w:rsidRPr="00416FD5">
        <w:rPr>
          <w:rFonts w:ascii="Arial" w:hAnsi="Arial" w:cs="Arial"/>
          <w:sz w:val="24"/>
          <w:szCs w:val="24"/>
          <w:lang w:val="en-GB"/>
        </w:rPr>
        <w:t xml:space="preserve"> and NSB </w:t>
      </w:r>
      <w:proofErr w:type="spellStart"/>
      <w:r w:rsidR="00917B66" w:rsidRPr="00416FD5">
        <w:rPr>
          <w:rFonts w:ascii="Arial" w:hAnsi="Arial" w:cs="Arial"/>
          <w:sz w:val="24"/>
          <w:szCs w:val="24"/>
          <w:lang w:val="en-GB"/>
        </w:rPr>
        <w:t>CoRe</w:t>
      </w:r>
      <w:proofErr w:type="spellEnd"/>
      <w:r w:rsidR="00917B66" w:rsidRPr="00416FD5">
        <w:rPr>
          <w:rFonts w:ascii="Arial" w:hAnsi="Arial" w:cs="Arial"/>
          <w:sz w:val="24"/>
          <w:szCs w:val="24"/>
          <w:lang w:val="en-GB"/>
        </w:rPr>
        <w:t xml:space="preserve">. </w:t>
      </w:r>
    </w:p>
    <w:p w14:paraId="300B6618" w14:textId="77777777" w:rsidR="00F24CFD" w:rsidRPr="00C1221E" w:rsidRDefault="00F24CFD" w:rsidP="00F24CFD">
      <w:pPr>
        <w:pStyle w:val="Listeavsnitt"/>
        <w:numPr>
          <w:ilvl w:val="0"/>
          <w:numId w:val="11"/>
        </w:numPr>
        <w:rPr>
          <w:rFonts w:ascii="Arial" w:hAnsi="Arial" w:cs="Arial"/>
          <w:sz w:val="24"/>
          <w:szCs w:val="24"/>
          <w:lang w:val="en-GB"/>
        </w:rPr>
      </w:pPr>
      <w:r w:rsidRPr="00C1221E">
        <w:rPr>
          <w:rFonts w:ascii="Arial" w:hAnsi="Arial" w:cs="Arial"/>
          <w:sz w:val="24"/>
          <w:szCs w:val="24"/>
          <w:lang w:val="en-GB"/>
        </w:rPr>
        <w:t>Follow the work of the transport platform BSR Access as an associated partner</w:t>
      </w:r>
    </w:p>
    <w:p w14:paraId="405883EE" w14:textId="77777777" w:rsidR="00932AA9" w:rsidRPr="00416FD5" w:rsidRDefault="00917B66" w:rsidP="00932AA9">
      <w:pPr>
        <w:pStyle w:val="Listeavsnitt"/>
        <w:numPr>
          <w:ilvl w:val="0"/>
          <w:numId w:val="11"/>
        </w:numPr>
        <w:rPr>
          <w:rFonts w:ascii="Arial" w:hAnsi="Arial" w:cs="Arial"/>
          <w:sz w:val="24"/>
          <w:szCs w:val="24"/>
          <w:lang w:val="en-GB"/>
        </w:rPr>
      </w:pPr>
      <w:r w:rsidRPr="00416FD5">
        <w:rPr>
          <w:rFonts w:ascii="Arial" w:hAnsi="Arial" w:cs="Arial"/>
          <w:sz w:val="24"/>
          <w:szCs w:val="24"/>
          <w:lang w:val="en-GB"/>
        </w:rPr>
        <w:t xml:space="preserve">Link up with EUSBSR Policy Area Transport and the Northern Dimension Partnership in Transport and Logistics. </w:t>
      </w:r>
    </w:p>
    <w:p w14:paraId="1ECA19CE" w14:textId="77777777" w:rsidR="00917B66" w:rsidRPr="00416FD5" w:rsidRDefault="00917B66" w:rsidP="00932AA9">
      <w:pPr>
        <w:pStyle w:val="Listeavsnitt"/>
        <w:numPr>
          <w:ilvl w:val="0"/>
          <w:numId w:val="11"/>
        </w:numPr>
        <w:rPr>
          <w:rFonts w:ascii="Arial" w:hAnsi="Arial" w:cs="Arial"/>
          <w:sz w:val="24"/>
          <w:szCs w:val="24"/>
          <w:lang w:val="en-GB"/>
        </w:rPr>
      </w:pPr>
      <w:r w:rsidRPr="00416FD5">
        <w:rPr>
          <w:rFonts w:ascii="Arial" w:hAnsi="Arial" w:cs="Arial"/>
          <w:sz w:val="24"/>
          <w:szCs w:val="24"/>
          <w:lang w:val="en-GB"/>
        </w:rPr>
        <w:t xml:space="preserve">Follow the work in the relevant TEN-T </w:t>
      </w:r>
      <w:r w:rsidR="00837BC9" w:rsidRPr="00416FD5">
        <w:rPr>
          <w:rFonts w:ascii="Arial" w:hAnsi="Arial" w:cs="Arial"/>
          <w:sz w:val="24"/>
          <w:szCs w:val="24"/>
          <w:lang w:val="en-GB"/>
        </w:rPr>
        <w:t xml:space="preserve">(Trans European Network - Transport) </w:t>
      </w:r>
      <w:r w:rsidRPr="00416FD5">
        <w:rPr>
          <w:rFonts w:ascii="Arial" w:hAnsi="Arial" w:cs="Arial"/>
          <w:sz w:val="24"/>
          <w:szCs w:val="24"/>
          <w:lang w:val="en-GB"/>
        </w:rPr>
        <w:t>core corridors</w:t>
      </w:r>
      <w:r w:rsidR="00EA6671" w:rsidRPr="00416FD5">
        <w:rPr>
          <w:rFonts w:ascii="Arial" w:hAnsi="Arial" w:cs="Arial"/>
          <w:sz w:val="24"/>
          <w:szCs w:val="24"/>
          <w:lang w:val="en-GB"/>
        </w:rPr>
        <w:t xml:space="preserve"> and take actions when relevant (policy paper and lobby work). </w:t>
      </w:r>
      <w:r w:rsidR="00CF677C" w:rsidRPr="00416FD5">
        <w:rPr>
          <w:rFonts w:ascii="Arial" w:hAnsi="Arial" w:cs="Arial"/>
          <w:sz w:val="24"/>
          <w:szCs w:val="24"/>
          <w:lang w:val="en-GB"/>
        </w:rPr>
        <w:t xml:space="preserve">Keep the </w:t>
      </w:r>
      <w:r w:rsidR="0073571C" w:rsidRPr="00416FD5">
        <w:rPr>
          <w:rFonts w:ascii="Arial" w:hAnsi="Arial" w:cs="Arial"/>
          <w:sz w:val="24"/>
          <w:szCs w:val="24"/>
          <w:lang w:val="en-GB"/>
        </w:rPr>
        <w:t>regions</w:t>
      </w:r>
      <w:r w:rsidR="00CF677C" w:rsidRPr="00416FD5">
        <w:rPr>
          <w:rFonts w:ascii="Arial" w:hAnsi="Arial" w:cs="Arial"/>
          <w:sz w:val="24"/>
          <w:szCs w:val="24"/>
          <w:lang w:val="en-GB"/>
        </w:rPr>
        <w:t xml:space="preserve"> updated.</w:t>
      </w:r>
    </w:p>
    <w:p w14:paraId="4A4CAD3B" w14:textId="77777777" w:rsidR="007E4622" w:rsidRPr="00F24CFD" w:rsidRDefault="007E4622" w:rsidP="00932AA9">
      <w:pPr>
        <w:pStyle w:val="Listeavsnitt"/>
        <w:numPr>
          <w:ilvl w:val="0"/>
          <w:numId w:val="11"/>
        </w:numPr>
        <w:rPr>
          <w:rFonts w:ascii="Arial" w:hAnsi="Arial" w:cs="Arial"/>
          <w:sz w:val="24"/>
          <w:szCs w:val="24"/>
          <w:lang w:val="en-GB"/>
        </w:rPr>
      </w:pPr>
      <w:r w:rsidRPr="00416FD5">
        <w:rPr>
          <w:rFonts w:ascii="Arial" w:hAnsi="Arial" w:cs="Arial"/>
          <w:sz w:val="24"/>
          <w:szCs w:val="24"/>
          <w:lang w:val="en-GB"/>
        </w:rPr>
        <w:t xml:space="preserve">Support the project </w:t>
      </w:r>
      <w:proofErr w:type="spellStart"/>
      <w:r w:rsidR="00C1221E">
        <w:rPr>
          <w:rFonts w:ascii="Arial" w:hAnsi="Arial" w:cs="Arial"/>
          <w:sz w:val="24"/>
          <w:szCs w:val="24"/>
          <w:lang w:val="en-GB"/>
        </w:rPr>
        <w:t>Interreg</w:t>
      </w:r>
      <w:proofErr w:type="spellEnd"/>
      <w:r w:rsidR="00C1221E">
        <w:rPr>
          <w:rFonts w:ascii="Arial" w:hAnsi="Arial" w:cs="Arial"/>
          <w:sz w:val="24"/>
          <w:szCs w:val="24"/>
          <w:lang w:val="en-GB"/>
        </w:rPr>
        <w:t xml:space="preserve"> BSR project </w:t>
      </w:r>
      <w:r w:rsidRPr="00416FD5">
        <w:rPr>
          <w:rFonts w:ascii="Arial" w:hAnsi="Arial" w:cs="Arial"/>
          <w:sz w:val="24"/>
          <w:szCs w:val="24"/>
          <w:lang w:val="en-GB"/>
        </w:rPr>
        <w:t xml:space="preserve">MAMBA </w:t>
      </w:r>
      <w:r w:rsidR="008F53D0" w:rsidRPr="00416FD5">
        <w:rPr>
          <w:rFonts w:ascii="Arial" w:hAnsi="Arial" w:cs="Arial"/>
          <w:sz w:val="24"/>
          <w:szCs w:val="24"/>
          <w:lang w:val="en-GB"/>
        </w:rPr>
        <w:t>(</w:t>
      </w:r>
      <w:r w:rsidR="008F53D0" w:rsidRPr="00416FD5">
        <w:rPr>
          <w:rFonts w:ascii="Arial" w:hAnsi="Arial" w:cs="Arial"/>
          <w:lang w:val="en-GB"/>
        </w:rPr>
        <w:t>“</w:t>
      </w:r>
      <w:proofErr w:type="spellStart"/>
      <w:r w:rsidR="008F53D0" w:rsidRPr="00416FD5">
        <w:rPr>
          <w:rFonts w:ascii="Arial" w:hAnsi="Arial" w:cs="Arial"/>
          <w:lang w:val="en-GB"/>
        </w:rPr>
        <w:t>MAximised</w:t>
      </w:r>
      <w:proofErr w:type="spellEnd"/>
      <w:r w:rsidR="008F53D0" w:rsidRPr="00416FD5">
        <w:rPr>
          <w:rFonts w:ascii="Arial" w:hAnsi="Arial" w:cs="Arial"/>
          <w:lang w:val="en-GB"/>
        </w:rPr>
        <w:t xml:space="preserve"> </w:t>
      </w:r>
      <w:proofErr w:type="spellStart"/>
      <w:r w:rsidR="008F53D0" w:rsidRPr="00416FD5">
        <w:rPr>
          <w:rFonts w:ascii="Arial" w:hAnsi="Arial" w:cs="Arial"/>
          <w:lang w:val="en-GB"/>
        </w:rPr>
        <w:t>MoBility</w:t>
      </w:r>
      <w:proofErr w:type="spellEnd"/>
      <w:r w:rsidR="008F53D0" w:rsidRPr="00416FD5">
        <w:rPr>
          <w:rFonts w:ascii="Arial" w:hAnsi="Arial" w:cs="Arial"/>
          <w:lang w:val="en-GB"/>
        </w:rPr>
        <w:t xml:space="preserve"> and Accessibility of Services in Regions Affected by Demographic Change”) </w:t>
      </w:r>
      <w:r w:rsidR="008F53D0" w:rsidRPr="00F24CFD">
        <w:rPr>
          <w:rFonts w:ascii="Arial" w:hAnsi="Arial" w:cs="Arial"/>
          <w:sz w:val="24"/>
          <w:szCs w:val="24"/>
          <w:lang w:val="en-GB"/>
        </w:rPr>
        <w:t>as an associated partner</w:t>
      </w:r>
    </w:p>
    <w:p w14:paraId="7A9E8F84" w14:textId="77777777" w:rsidR="00917B66" w:rsidRPr="00416FD5" w:rsidRDefault="00917B66" w:rsidP="00917B66">
      <w:pPr>
        <w:spacing w:after="0"/>
        <w:rPr>
          <w:rFonts w:ascii="Arial" w:hAnsi="Arial" w:cs="Arial"/>
          <w:i/>
          <w:lang w:val="en-GB"/>
        </w:rPr>
      </w:pPr>
      <w:r w:rsidRPr="00416FD5">
        <w:rPr>
          <w:rFonts w:ascii="Arial" w:hAnsi="Arial" w:cs="Arial"/>
          <w:i/>
          <w:lang w:val="en-GB"/>
        </w:rPr>
        <w:t>Responsible rapporteurs: Vest-</w:t>
      </w:r>
      <w:proofErr w:type="spellStart"/>
      <w:r w:rsidRPr="00416FD5">
        <w:rPr>
          <w:rFonts w:ascii="Arial" w:hAnsi="Arial" w:cs="Arial"/>
          <w:i/>
          <w:lang w:val="en-GB"/>
        </w:rPr>
        <w:t>Agder</w:t>
      </w:r>
      <w:proofErr w:type="spellEnd"/>
      <w:r w:rsidRPr="00416FD5">
        <w:rPr>
          <w:rFonts w:ascii="Arial" w:hAnsi="Arial" w:cs="Arial"/>
          <w:i/>
          <w:lang w:val="en-GB"/>
        </w:rPr>
        <w:t xml:space="preserve"> County and </w:t>
      </w:r>
      <w:proofErr w:type="spellStart"/>
      <w:r w:rsidRPr="00416FD5">
        <w:rPr>
          <w:rFonts w:ascii="Arial" w:hAnsi="Arial" w:cs="Arial"/>
          <w:i/>
          <w:lang w:val="en-GB"/>
        </w:rPr>
        <w:t>Akershus</w:t>
      </w:r>
      <w:proofErr w:type="spellEnd"/>
      <w:r w:rsidRPr="00416FD5">
        <w:rPr>
          <w:rFonts w:ascii="Arial" w:hAnsi="Arial" w:cs="Arial"/>
          <w:i/>
          <w:lang w:val="en-GB"/>
        </w:rPr>
        <w:t xml:space="preserve"> County, Norway</w:t>
      </w:r>
    </w:p>
    <w:p w14:paraId="2FF4A80D" w14:textId="77777777" w:rsidR="00D25700" w:rsidRPr="00416FD5" w:rsidRDefault="00D25700" w:rsidP="00917B66">
      <w:pPr>
        <w:spacing w:after="0"/>
        <w:rPr>
          <w:rFonts w:ascii="Arial" w:hAnsi="Arial" w:cs="Arial"/>
          <w:i/>
          <w:lang w:val="en-GB"/>
        </w:rPr>
      </w:pPr>
    </w:p>
    <w:p w14:paraId="57DFC02E" w14:textId="77777777" w:rsidR="00917B66" w:rsidRPr="00416FD5" w:rsidRDefault="00917B66" w:rsidP="00917B66">
      <w:pPr>
        <w:pStyle w:val="Listeavsnitt"/>
        <w:numPr>
          <w:ilvl w:val="0"/>
          <w:numId w:val="2"/>
        </w:numPr>
        <w:rPr>
          <w:rFonts w:ascii="Arial" w:hAnsi="Arial" w:cs="Arial"/>
          <w:sz w:val="24"/>
          <w:szCs w:val="24"/>
          <w:lang w:val="en-GB"/>
        </w:rPr>
      </w:pPr>
      <w:r w:rsidRPr="00416FD5">
        <w:rPr>
          <w:rFonts w:ascii="Arial" w:hAnsi="Arial" w:cs="Arial"/>
          <w:sz w:val="24"/>
          <w:szCs w:val="24"/>
          <w:lang w:val="en-GB"/>
        </w:rPr>
        <w:t>Culture</w:t>
      </w:r>
      <w:r w:rsidR="001B5A08">
        <w:rPr>
          <w:rFonts w:ascii="Arial" w:hAnsi="Arial" w:cs="Arial"/>
          <w:sz w:val="24"/>
          <w:szCs w:val="24"/>
          <w:lang w:val="en-GB"/>
        </w:rPr>
        <w:t xml:space="preserve">, creative industries </w:t>
      </w:r>
      <w:r w:rsidRPr="00416FD5">
        <w:rPr>
          <w:rFonts w:ascii="Arial" w:hAnsi="Arial" w:cs="Arial"/>
          <w:sz w:val="24"/>
          <w:szCs w:val="24"/>
          <w:lang w:val="en-GB"/>
        </w:rPr>
        <w:t xml:space="preserve">and </w:t>
      </w:r>
      <w:r w:rsidR="001B5A08">
        <w:rPr>
          <w:rFonts w:ascii="Arial" w:hAnsi="Arial" w:cs="Arial"/>
          <w:sz w:val="24"/>
          <w:szCs w:val="24"/>
          <w:lang w:val="en-GB"/>
        </w:rPr>
        <w:t>regional identity</w:t>
      </w:r>
    </w:p>
    <w:p w14:paraId="3DDC8D29" w14:textId="77777777" w:rsidR="008801C3" w:rsidRPr="00416FD5" w:rsidRDefault="00B83D2F" w:rsidP="008801C3">
      <w:pPr>
        <w:rPr>
          <w:rFonts w:ascii="Arial" w:hAnsi="Arial" w:cs="Arial"/>
          <w:sz w:val="24"/>
          <w:szCs w:val="24"/>
          <w:lang w:val="en-GB"/>
        </w:rPr>
      </w:pPr>
      <w:r w:rsidRPr="00416FD5">
        <w:rPr>
          <w:rFonts w:ascii="Arial" w:hAnsi="Arial" w:cs="Arial"/>
          <w:sz w:val="24"/>
          <w:szCs w:val="24"/>
          <w:lang w:val="en-GB"/>
        </w:rPr>
        <w:t xml:space="preserve">The Baltic Sea Region has an outstandingly diverse and attractive cultural life and a valuable cultural heritage. </w:t>
      </w:r>
      <w:r w:rsidR="00A81519" w:rsidRPr="00416FD5">
        <w:rPr>
          <w:rFonts w:ascii="Arial" w:hAnsi="Arial" w:cs="Arial"/>
          <w:sz w:val="24"/>
          <w:szCs w:val="24"/>
          <w:lang w:val="en-GB"/>
        </w:rPr>
        <w:t>The EUSBSR focus</w:t>
      </w:r>
      <w:r w:rsidR="00970385">
        <w:rPr>
          <w:rFonts w:ascii="Arial" w:hAnsi="Arial" w:cs="Arial"/>
          <w:sz w:val="24"/>
          <w:szCs w:val="24"/>
          <w:lang w:val="en-GB"/>
        </w:rPr>
        <w:t>es</w:t>
      </w:r>
      <w:r w:rsidR="00A81519" w:rsidRPr="00416FD5">
        <w:rPr>
          <w:rFonts w:ascii="Arial" w:hAnsi="Arial" w:cs="Arial"/>
          <w:sz w:val="24"/>
          <w:szCs w:val="24"/>
          <w:lang w:val="en-GB"/>
        </w:rPr>
        <w:t xml:space="preserve"> on strengthening and integrating BSR policy co-operation, with a view to develop synergies</w:t>
      </w:r>
      <w:r w:rsidR="006C2937" w:rsidRPr="00416FD5">
        <w:rPr>
          <w:rFonts w:ascii="Arial" w:hAnsi="Arial" w:cs="Arial"/>
          <w:sz w:val="24"/>
          <w:szCs w:val="24"/>
          <w:lang w:val="en-GB"/>
        </w:rPr>
        <w:t xml:space="preserve"> and to</w:t>
      </w:r>
      <w:r w:rsidR="00A81519" w:rsidRPr="00416FD5">
        <w:rPr>
          <w:rFonts w:ascii="Arial" w:hAnsi="Arial" w:cs="Arial"/>
          <w:sz w:val="24"/>
          <w:szCs w:val="24"/>
          <w:lang w:val="en-GB"/>
        </w:rPr>
        <w:t xml:space="preserve"> join forces. </w:t>
      </w:r>
      <w:r w:rsidR="00970385">
        <w:rPr>
          <w:rFonts w:ascii="Arial" w:hAnsi="Arial" w:cs="Arial"/>
          <w:sz w:val="24"/>
          <w:szCs w:val="24"/>
          <w:lang w:val="en-GB"/>
        </w:rPr>
        <w:t xml:space="preserve">The </w:t>
      </w:r>
      <w:r w:rsidR="00A81519" w:rsidRPr="00416FD5">
        <w:rPr>
          <w:rFonts w:ascii="Arial" w:hAnsi="Arial" w:cs="Arial"/>
          <w:sz w:val="24"/>
          <w:szCs w:val="24"/>
          <w:lang w:val="en-GB"/>
        </w:rPr>
        <w:t>Policy Area Culture in the EUSBSR focus</w:t>
      </w:r>
      <w:r w:rsidR="00970385">
        <w:rPr>
          <w:rFonts w:ascii="Arial" w:hAnsi="Arial" w:cs="Arial"/>
          <w:sz w:val="24"/>
          <w:szCs w:val="24"/>
          <w:lang w:val="en-GB"/>
        </w:rPr>
        <w:t>es</w:t>
      </w:r>
      <w:r w:rsidR="00A81519" w:rsidRPr="00416FD5">
        <w:rPr>
          <w:rFonts w:ascii="Arial" w:hAnsi="Arial" w:cs="Arial"/>
          <w:sz w:val="24"/>
          <w:szCs w:val="24"/>
          <w:lang w:val="en-GB"/>
        </w:rPr>
        <w:t xml:space="preserve"> on intensifying the dialogue and cooperation between the main BSR cultural players </w:t>
      </w:r>
      <w:r w:rsidR="00970385">
        <w:rPr>
          <w:rFonts w:ascii="Arial" w:hAnsi="Arial" w:cs="Arial"/>
          <w:sz w:val="24"/>
          <w:szCs w:val="24"/>
          <w:lang w:val="en-GB"/>
        </w:rPr>
        <w:t xml:space="preserve">in order </w:t>
      </w:r>
      <w:r w:rsidR="00A81519" w:rsidRPr="00416FD5">
        <w:rPr>
          <w:rFonts w:ascii="Arial" w:hAnsi="Arial" w:cs="Arial"/>
          <w:sz w:val="24"/>
          <w:szCs w:val="24"/>
          <w:lang w:val="en-GB"/>
        </w:rPr>
        <w:t xml:space="preserve">to strengthen intercultural networking, </w:t>
      </w:r>
      <w:r w:rsidR="004F63B0">
        <w:rPr>
          <w:rFonts w:ascii="Arial" w:hAnsi="Arial" w:cs="Arial"/>
          <w:sz w:val="24"/>
          <w:szCs w:val="24"/>
          <w:lang w:val="en-GB"/>
        </w:rPr>
        <w:t xml:space="preserve">to improve the ecosystem for cultural and creative industries in the BSR and to strengthen regional identity. </w:t>
      </w:r>
      <w:r w:rsidR="008801C3" w:rsidRPr="00416FD5">
        <w:rPr>
          <w:rFonts w:ascii="Arial" w:hAnsi="Arial" w:cs="Arial"/>
          <w:sz w:val="24"/>
          <w:szCs w:val="24"/>
          <w:lang w:val="en-GB"/>
        </w:rPr>
        <w:t xml:space="preserve">The positive impacts of culture and creativity on economy, employment, regional development, social integration and cohesion </w:t>
      </w:r>
      <w:proofErr w:type="gramStart"/>
      <w:r w:rsidR="008801C3" w:rsidRPr="00416FD5">
        <w:rPr>
          <w:rFonts w:ascii="Arial" w:hAnsi="Arial" w:cs="Arial"/>
          <w:sz w:val="24"/>
          <w:szCs w:val="24"/>
          <w:lang w:val="en-GB"/>
        </w:rPr>
        <w:t>are proven</w:t>
      </w:r>
      <w:proofErr w:type="gramEnd"/>
      <w:r w:rsidR="008801C3" w:rsidRPr="00416FD5">
        <w:rPr>
          <w:rFonts w:ascii="Arial" w:hAnsi="Arial" w:cs="Arial"/>
          <w:sz w:val="24"/>
          <w:szCs w:val="24"/>
          <w:lang w:val="en-GB"/>
        </w:rPr>
        <w:t xml:space="preserve">. Culture builds bridges across borders and across social and political differences. The force of culture as a catalyst for social and technological innovations has to be better </w:t>
      </w:r>
      <w:proofErr w:type="gramStart"/>
      <w:r w:rsidR="008801C3" w:rsidRPr="00416FD5">
        <w:rPr>
          <w:rFonts w:ascii="Arial" w:hAnsi="Arial" w:cs="Arial"/>
          <w:sz w:val="24"/>
          <w:szCs w:val="24"/>
          <w:lang w:val="en-GB"/>
        </w:rPr>
        <w:t>used</w:t>
      </w:r>
      <w:proofErr w:type="gramEnd"/>
      <w:r w:rsidR="008801C3" w:rsidRPr="00416FD5">
        <w:rPr>
          <w:rFonts w:ascii="Arial" w:hAnsi="Arial" w:cs="Arial"/>
          <w:sz w:val="24"/>
          <w:szCs w:val="24"/>
          <w:lang w:val="en-GB"/>
        </w:rPr>
        <w:t xml:space="preserve"> and promoted.</w:t>
      </w:r>
    </w:p>
    <w:p w14:paraId="51203FAD" w14:textId="77777777" w:rsidR="00101E15" w:rsidRPr="00416FD5" w:rsidRDefault="00101E15" w:rsidP="0002011D">
      <w:pPr>
        <w:spacing w:after="0"/>
        <w:rPr>
          <w:rFonts w:ascii="Arial" w:hAnsi="Arial" w:cs="Arial"/>
          <w:sz w:val="24"/>
          <w:szCs w:val="24"/>
          <w:lang w:val="en-GB"/>
        </w:rPr>
      </w:pPr>
    </w:p>
    <w:p w14:paraId="5D37AB42" w14:textId="77777777" w:rsidR="00BC2BAB" w:rsidRPr="00416FD5" w:rsidRDefault="00BC2BAB" w:rsidP="0002011D">
      <w:pPr>
        <w:spacing w:after="0"/>
        <w:rPr>
          <w:rFonts w:ascii="Arial" w:hAnsi="Arial" w:cs="Arial"/>
          <w:sz w:val="24"/>
          <w:szCs w:val="24"/>
          <w:lang w:val="en-GB"/>
        </w:rPr>
      </w:pPr>
      <w:r w:rsidRPr="00416FD5">
        <w:rPr>
          <w:rFonts w:ascii="Arial" w:hAnsi="Arial" w:cs="Arial"/>
          <w:sz w:val="24"/>
          <w:szCs w:val="24"/>
          <w:lang w:val="en-GB"/>
        </w:rPr>
        <w:t xml:space="preserve">BSSSC will: </w:t>
      </w:r>
    </w:p>
    <w:p w14:paraId="3BB1F3E5" w14:textId="77777777" w:rsidR="0085145C" w:rsidRPr="00416FD5" w:rsidRDefault="0085145C" w:rsidP="0002011D">
      <w:pPr>
        <w:pStyle w:val="Listeavsnitt"/>
        <w:numPr>
          <w:ilvl w:val="0"/>
          <w:numId w:val="13"/>
        </w:numPr>
        <w:rPr>
          <w:rFonts w:ascii="Arial" w:hAnsi="Arial" w:cs="Arial"/>
          <w:sz w:val="24"/>
          <w:szCs w:val="24"/>
          <w:lang w:val="en-GB"/>
        </w:rPr>
      </w:pPr>
      <w:r>
        <w:rPr>
          <w:rFonts w:ascii="Arial" w:hAnsi="Arial" w:cs="Arial"/>
          <w:sz w:val="24"/>
          <w:szCs w:val="24"/>
          <w:lang w:val="en-GB"/>
        </w:rPr>
        <w:t>Follow up the BSSSC policy paper on Culture – adopted in May 2018</w:t>
      </w:r>
    </w:p>
    <w:p w14:paraId="34E667C4" w14:textId="77777777" w:rsidR="00E76329" w:rsidRDefault="00BD596D" w:rsidP="005138C1">
      <w:pPr>
        <w:pStyle w:val="Listeavsnitt"/>
        <w:numPr>
          <w:ilvl w:val="0"/>
          <w:numId w:val="13"/>
        </w:numPr>
        <w:rPr>
          <w:rFonts w:ascii="Arial" w:hAnsi="Arial" w:cs="Arial"/>
          <w:sz w:val="24"/>
          <w:szCs w:val="24"/>
          <w:lang w:val="en-GB"/>
        </w:rPr>
      </w:pPr>
      <w:r w:rsidRPr="00E76329">
        <w:rPr>
          <w:rFonts w:ascii="Arial" w:hAnsi="Arial" w:cs="Arial"/>
          <w:sz w:val="24"/>
          <w:szCs w:val="24"/>
          <w:lang w:val="en-GB"/>
        </w:rPr>
        <w:t xml:space="preserve">Advocate for better possibilities for the funding of cultural projects in the upcoming EU funding period </w:t>
      </w:r>
      <w:r w:rsidR="00E76329">
        <w:rPr>
          <w:rFonts w:ascii="Arial" w:hAnsi="Arial" w:cs="Arial"/>
          <w:sz w:val="24"/>
          <w:szCs w:val="24"/>
          <w:lang w:val="en-GB"/>
        </w:rPr>
        <w:t xml:space="preserve">2021 </w:t>
      </w:r>
      <w:r w:rsidR="00FB7F2C">
        <w:rPr>
          <w:rFonts w:ascii="Arial" w:hAnsi="Arial" w:cs="Arial"/>
          <w:sz w:val="24"/>
          <w:szCs w:val="24"/>
          <w:lang w:val="en-GB"/>
        </w:rPr>
        <w:t>–</w:t>
      </w:r>
      <w:r w:rsidR="00E76329">
        <w:rPr>
          <w:rFonts w:ascii="Arial" w:hAnsi="Arial" w:cs="Arial"/>
          <w:sz w:val="24"/>
          <w:szCs w:val="24"/>
          <w:lang w:val="en-GB"/>
        </w:rPr>
        <w:t xml:space="preserve"> 2027</w:t>
      </w:r>
    </w:p>
    <w:p w14:paraId="0627A04D" w14:textId="77777777" w:rsidR="00FB7F2C" w:rsidRPr="00416FD5" w:rsidRDefault="00FB7F2C" w:rsidP="00FB7F2C">
      <w:pPr>
        <w:pStyle w:val="Listeavsnitt"/>
        <w:numPr>
          <w:ilvl w:val="0"/>
          <w:numId w:val="13"/>
        </w:numPr>
        <w:rPr>
          <w:rFonts w:ascii="Arial" w:hAnsi="Arial" w:cs="Arial"/>
          <w:sz w:val="24"/>
          <w:szCs w:val="24"/>
          <w:lang w:val="en-GB"/>
        </w:rPr>
      </w:pPr>
      <w:r w:rsidRPr="00416FD5">
        <w:rPr>
          <w:rFonts w:ascii="Arial" w:hAnsi="Arial" w:cs="Arial"/>
          <w:sz w:val="24"/>
          <w:szCs w:val="24"/>
          <w:lang w:val="en-GB"/>
        </w:rPr>
        <w:lastRenderedPageBreak/>
        <w:t xml:space="preserve">Cooperate closely with and take part in the work of EUSBSR Policy Area Culture. </w:t>
      </w:r>
    </w:p>
    <w:p w14:paraId="393D5223" w14:textId="77777777" w:rsidR="00FB7F2C" w:rsidRDefault="00FB7F2C" w:rsidP="00FB7F2C">
      <w:pPr>
        <w:pStyle w:val="Listeavsnitt"/>
        <w:numPr>
          <w:ilvl w:val="0"/>
          <w:numId w:val="13"/>
        </w:numPr>
        <w:rPr>
          <w:rFonts w:ascii="Arial" w:hAnsi="Arial" w:cs="Arial"/>
          <w:sz w:val="24"/>
          <w:szCs w:val="24"/>
          <w:lang w:val="en-GB"/>
        </w:rPr>
      </w:pPr>
      <w:r>
        <w:rPr>
          <w:rFonts w:ascii="Arial" w:hAnsi="Arial" w:cs="Arial"/>
          <w:sz w:val="24"/>
          <w:szCs w:val="24"/>
          <w:lang w:val="en-GB"/>
        </w:rPr>
        <w:t>Continue</w:t>
      </w:r>
      <w:r w:rsidRPr="00416FD5">
        <w:rPr>
          <w:rFonts w:ascii="Arial" w:hAnsi="Arial" w:cs="Arial"/>
          <w:sz w:val="24"/>
          <w:szCs w:val="24"/>
          <w:lang w:val="en-GB"/>
        </w:rPr>
        <w:t xml:space="preserve"> dialog with the Northern Dimension Partnership on Culture. </w:t>
      </w:r>
    </w:p>
    <w:p w14:paraId="0084C9FB" w14:textId="77777777" w:rsidR="000A59BA" w:rsidRDefault="00BD596D" w:rsidP="000A59BA">
      <w:pPr>
        <w:pStyle w:val="Listeavsnitt"/>
        <w:numPr>
          <w:ilvl w:val="0"/>
          <w:numId w:val="13"/>
        </w:numPr>
        <w:rPr>
          <w:rFonts w:ascii="Arial" w:hAnsi="Arial" w:cs="Arial"/>
          <w:sz w:val="24"/>
          <w:szCs w:val="24"/>
          <w:lang w:val="en-GB"/>
        </w:rPr>
      </w:pPr>
      <w:r w:rsidRPr="00416FD5">
        <w:rPr>
          <w:rFonts w:ascii="Arial" w:hAnsi="Arial" w:cs="Arial"/>
          <w:sz w:val="24"/>
          <w:szCs w:val="24"/>
          <w:lang w:val="en-GB"/>
        </w:rPr>
        <w:t xml:space="preserve">Support the </w:t>
      </w:r>
      <w:proofErr w:type="spellStart"/>
      <w:r w:rsidR="00DA5C46">
        <w:rPr>
          <w:rFonts w:ascii="Arial" w:hAnsi="Arial" w:cs="Arial"/>
          <w:sz w:val="24"/>
          <w:szCs w:val="24"/>
          <w:lang w:val="en-GB"/>
        </w:rPr>
        <w:t>Interreg</w:t>
      </w:r>
      <w:proofErr w:type="spellEnd"/>
      <w:r w:rsidR="00DA5C46">
        <w:rPr>
          <w:rFonts w:ascii="Arial" w:hAnsi="Arial" w:cs="Arial"/>
          <w:sz w:val="24"/>
          <w:szCs w:val="24"/>
          <w:lang w:val="en-GB"/>
        </w:rPr>
        <w:t xml:space="preserve"> BSR </w:t>
      </w:r>
      <w:r w:rsidRPr="00416FD5">
        <w:rPr>
          <w:rFonts w:ascii="Arial" w:hAnsi="Arial" w:cs="Arial"/>
          <w:sz w:val="24"/>
          <w:szCs w:val="24"/>
          <w:lang w:val="en-GB"/>
        </w:rPr>
        <w:t>p</w:t>
      </w:r>
      <w:r w:rsidR="007E4622" w:rsidRPr="00416FD5">
        <w:rPr>
          <w:rFonts w:ascii="Arial" w:hAnsi="Arial" w:cs="Arial"/>
          <w:sz w:val="24"/>
          <w:szCs w:val="24"/>
          <w:lang w:val="en-GB"/>
        </w:rPr>
        <w:t>roject</w:t>
      </w:r>
      <w:r w:rsidR="000A59BA">
        <w:rPr>
          <w:rFonts w:ascii="Arial" w:hAnsi="Arial" w:cs="Arial"/>
          <w:sz w:val="24"/>
          <w:szCs w:val="24"/>
          <w:lang w:val="en-GB"/>
        </w:rPr>
        <w:t>s</w:t>
      </w:r>
      <w:r w:rsidR="007E4622" w:rsidRPr="00416FD5">
        <w:rPr>
          <w:rFonts w:ascii="Arial" w:hAnsi="Arial" w:cs="Arial"/>
          <w:sz w:val="24"/>
          <w:szCs w:val="24"/>
          <w:lang w:val="en-GB"/>
        </w:rPr>
        <w:t xml:space="preserve"> </w:t>
      </w:r>
      <w:r w:rsidR="000A59BA" w:rsidRPr="00EF568D">
        <w:rPr>
          <w:rFonts w:ascii="Arial" w:hAnsi="Arial" w:cs="Arial"/>
          <w:sz w:val="24"/>
          <w:szCs w:val="24"/>
          <w:lang w:val="en-GB"/>
        </w:rPr>
        <w:t>as an associated partner</w:t>
      </w:r>
    </w:p>
    <w:p w14:paraId="01455DAE" w14:textId="77777777" w:rsidR="00CF4DDB" w:rsidRDefault="00DA5C46" w:rsidP="000A59BA">
      <w:pPr>
        <w:pStyle w:val="Listeavsnitt"/>
        <w:numPr>
          <w:ilvl w:val="1"/>
          <w:numId w:val="13"/>
        </w:numPr>
        <w:rPr>
          <w:rFonts w:ascii="Arial" w:hAnsi="Arial" w:cs="Arial"/>
          <w:sz w:val="24"/>
          <w:szCs w:val="24"/>
          <w:lang w:val="en-GB"/>
        </w:rPr>
      </w:pPr>
      <w:proofErr w:type="spellStart"/>
      <w:r>
        <w:rPr>
          <w:rFonts w:ascii="Arial" w:hAnsi="Arial" w:cs="Arial"/>
          <w:sz w:val="24"/>
          <w:szCs w:val="24"/>
          <w:lang w:val="en-GB"/>
        </w:rPr>
        <w:t>BalticRIM</w:t>
      </w:r>
      <w:proofErr w:type="spellEnd"/>
      <w:r>
        <w:rPr>
          <w:rFonts w:ascii="Arial" w:hAnsi="Arial" w:cs="Arial"/>
          <w:sz w:val="24"/>
          <w:szCs w:val="24"/>
          <w:lang w:val="en-GB"/>
        </w:rPr>
        <w:t xml:space="preserve"> </w:t>
      </w:r>
      <w:r w:rsidR="00BB7212" w:rsidRPr="00416FD5">
        <w:rPr>
          <w:rFonts w:ascii="Arial" w:hAnsi="Arial" w:cs="Arial"/>
          <w:sz w:val="24"/>
          <w:szCs w:val="24"/>
          <w:lang w:val="en-GB"/>
        </w:rPr>
        <w:t>(</w:t>
      </w:r>
      <w:r w:rsidR="00BB7212" w:rsidRPr="00416FD5">
        <w:rPr>
          <w:rFonts w:ascii="Arial" w:hAnsi="Arial" w:cs="Arial"/>
          <w:lang w:val="en-GB"/>
        </w:rPr>
        <w:t xml:space="preserve">„Baltic Sea Region Integrated Maritime Cultural Heritage Management“) </w:t>
      </w:r>
    </w:p>
    <w:p w14:paraId="5D27983A" w14:textId="77777777" w:rsidR="000A59BA" w:rsidRDefault="000A59BA" w:rsidP="000A59BA">
      <w:pPr>
        <w:pStyle w:val="Listeavsnitt"/>
        <w:numPr>
          <w:ilvl w:val="1"/>
          <w:numId w:val="13"/>
        </w:numPr>
        <w:rPr>
          <w:rFonts w:ascii="Arial" w:hAnsi="Arial" w:cs="Arial"/>
          <w:sz w:val="24"/>
          <w:szCs w:val="24"/>
          <w:lang w:val="en-GB"/>
        </w:rPr>
      </w:pPr>
      <w:r w:rsidRPr="00416FD5">
        <w:rPr>
          <w:rFonts w:ascii="Arial" w:hAnsi="Arial" w:cs="Arial"/>
          <w:sz w:val="24"/>
          <w:szCs w:val="24"/>
          <w:lang w:val="en-GB"/>
        </w:rPr>
        <w:t>Creative Ports</w:t>
      </w:r>
    </w:p>
    <w:p w14:paraId="5307E15D" w14:textId="77777777" w:rsidR="000A59BA" w:rsidRDefault="000A59BA" w:rsidP="000A59BA">
      <w:pPr>
        <w:pStyle w:val="Listeavsnitt"/>
        <w:numPr>
          <w:ilvl w:val="1"/>
          <w:numId w:val="13"/>
        </w:numPr>
        <w:rPr>
          <w:rFonts w:ascii="Arial" w:hAnsi="Arial" w:cs="Arial"/>
          <w:sz w:val="24"/>
          <w:szCs w:val="24"/>
          <w:lang w:val="en-GB"/>
        </w:rPr>
      </w:pPr>
      <w:proofErr w:type="spellStart"/>
      <w:r>
        <w:rPr>
          <w:rFonts w:ascii="Arial" w:hAnsi="Arial" w:cs="Arial"/>
          <w:sz w:val="24"/>
          <w:szCs w:val="24"/>
          <w:lang w:val="en-GB"/>
        </w:rPr>
        <w:t>UrbCulturalPlanning</w:t>
      </w:r>
      <w:proofErr w:type="spellEnd"/>
    </w:p>
    <w:p w14:paraId="705D9AC7" w14:textId="77777777" w:rsidR="000A59BA" w:rsidRPr="00E76329" w:rsidRDefault="000A59BA" w:rsidP="000A59BA">
      <w:pPr>
        <w:pStyle w:val="Listeavsnitt"/>
        <w:numPr>
          <w:ilvl w:val="0"/>
          <w:numId w:val="13"/>
        </w:numPr>
        <w:rPr>
          <w:rFonts w:ascii="Arial" w:hAnsi="Arial" w:cs="Arial"/>
          <w:sz w:val="24"/>
          <w:szCs w:val="24"/>
          <w:lang w:val="en-GB"/>
        </w:rPr>
      </w:pPr>
      <w:r w:rsidRPr="00E76329">
        <w:rPr>
          <w:rFonts w:ascii="Arial" w:hAnsi="Arial" w:cs="Arial"/>
          <w:sz w:val="24"/>
          <w:szCs w:val="24"/>
          <w:lang w:val="en-GB"/>
        </w:rPr>
        <w:t xml:space="preserve">Cooperate with the UBC Cultural Cities Commission, </w:t>
      </w:r>
      <w:proofErr w:type="spellStart"/>
      <w:r w:rsidRPr="00E76329">
        <w:rPr>
          <w:rFonts w:ascii="Arial" w:hAnsi="Arial" w:cs="Arial"/>
          <w:sz w:val="24"/>
          <w:szCs w:val="24"/>
          <w:lang w:val="en-GB"/>
        </w:rPr>
        <w:t>Ars</w:t>
      </w:r>
      <w:proofErr w:type="spellEnd"/>
      <w:r w:rsidRPr="00E76329">
        <w:rPr>
          <w:rFonts w:ascii="Arial" w:hAnsi="Arial" w:cs="Arial"/>
          <w:sz w:val="24"/>
          <w:szCs w:val="24"/>
          <w:lang w:val="en-GB"/>
        </w:rPr>
        <w:t xml:space="preserve"> </w:t>
      </w:r>
      <w:proofErr w:type="spellStart"/>
      <w:r w:rsidRPr="00E76329">
        <w:rPr>
          <w:rFonts w:ascii="Arial" w:hAnsi="Arial" w:cs="Arial"/>
          <w:sz w:val="24"/>
          <w:szCs w:val="24"/>
          <w:lang w:val="en-GB"/>
        </w:rPr>
        <w:t>Baltica</w:t>
      </w:r>
      <w:proofErr w:type="spellEnd"/>
      <w:r w:rsidRPr="00E76329">
        <w:rPr>
          <w:rFonts w:ascii="Arial" w:hAnsi="Arial" w:cs="Arial"/>
          <w:sz w:val="24"/>
          <w:szCs w:val="24"/>
          <w:lang w:val="en-GB"/>
        </w:rPr>
        <w:t xml:space="preserve"> and other relevant organisations and networks to join forces and look for synergies  </w:t>
      </w:r>
    </w:p>
    <w:p w14:paraId="5207B702" w14:textId="77777777" w:rsidR="00917B66" w:rsidRDefault="00917B66" w:rsidP="00917B66">
      <w:pPr>
        <w:spacing w:after="0"/>
        <w:rPr>
          <w:rFonts w:ascii="Arial" w:hAnsi="Arial" w:cs="Arial"/>
          <w:i/>
          <w:lang w:val="en-GB"/>
        </w:rPr>
      </w:pPr>
      <w:r w:rsidRPr="00416FD5">
        <w:rPr>
          <w:rFonts w:ascii="Arial" w:hAnsi="Arial" w:cs="Arial"/>
          <w:i/>
          <w:lang w:val="en-GB"/>
        </w:rPr>
        <w:t>Responsible rapporteur: Schleswig-Holstein, Germany</w:t>
      </w:r>
    </w:p>
    <w:p w14:paraId="0D04A52A" w14:textId="77777777" w:rsidR="00EE2E8C" w:rsidRDefault="00EE2E8C" w:rsidP="00917B66">
      <w:pPr>
        <w:spacing w:after="0"/>
        <w:rPr>
          <w:rFonts w:ascii="Arial" w:hAnsi="Arial" w:cs="Arial"/>
          <w:i/>
          <w:lang w:val="en-GB"/>
        </w:rPr>
      </w:pPr>
    </w:p>
    <w:p w14:paraId="06410325" w14:textId="77777777" w:rsidR="00EE2E8C" w:rsidRDefault="00EE2E8C" w:rsidP="00EE2E8C">
      <w:pPr>
        <w:pStyle w:val="Listeavsnitt"/>
        <w:numPr>
          <w:ilvl w:val="0"/>
          <w:numId w:val="2"/>
        </w:numPr>
        <w:rPr>
          <w:rFonts w:ascii="Arial" w:hAnsi="Arial" w:cs="Arial"/>
          <w:sz w:val="24"/>
          <w:szCs w:val="24"/>
          <w:lang w:val="en-GB"/>
        </w:rPr>
      </w:pPr>
      <w:r w:rsidRPr="00EE2E8C">
        <w:rPr>
          <w:rFonts w:ascii="Arial" w:hAnsi="Arial" w:cs="Arial"/>
          <w:sz w:val="24"/>
          <w:szCs w:val="24"/>
          <w:lang w:val="en-GB"/>
        </w:rPr>
        <w:t>Maritime Policy</w:t>
      </w:r>
      <w:r w:rsidR="00E15569">
        <w:rPr>
          <w:rFonts w:ascii="Arial" w:hAnsi="Arial" w:cs="Arial"/>
          <w:sz w:val="24"/>
          <w:szCs w:val="24"/>
          <w:lang w:val="en-GB"/>
        </w:rPr>
        <w:t xml:space="preserve"> and </w:t>
      </w:r>
      <w:r w:rsidR="00E15569" w:rsidRPr="00EE2E8C">
        <w:rPr>
          <w:rFonts w:ascii="Arial" w:hAnsi="Arial" w:cs="Arial"/>
          <w:sz w:val="24"/>
          <w:szCs w:val="24"/>
          <w:lang w:val="en-GB"/>
        </w:rPr>
        <w:t>HELCOM</w:t>
      </w:r>
    </w:p>
    <w:p w14:paraId="07224F7A" w14:textId="77777777" w:rsidR="00927EFD" w:rsidRPr="00927EFD" w:rsidRDefault="00927EFD" w:rsidP="00927EFD">
      <w:pPr>
        <w:rPr>
          <w:rFonts w:ascii="Arial" w:hAnsi="Arial" w:cs="Arial"/>
          <w:sz w:val="24"/>
          <w:szCs w:val="24"/>
          <w:lang w:val="en-GB"/>
        </w:rPr>
      </w:pPr>
      <w:r w:rsidRPr="00927EFD">
        <w:rPr>
          <w:rFonts w:ascii="Arial" w:hAnsi="Arial" w:cs="Arial"/>
          <w:sz w:val="24"/>
          <w:szCs w:val="24"/>
          <w:lang w:val="en-GB"/>
        </w:rPr>
        <w:t>The Blue Economy has a significant importance for the whole Baltic Sea Area. Blue Growth has a strong potential for sustainable business and innovations in many sub-regions in the Baltic Sea Area. For example clean tech, aquaculture and digitalisation, provide a positive input in increasing the prosperity of the whole area.</w:t>
      </w:r>
    </w:p>
    <w:p w14:paraId="4A4FB52A" w14:textId="77777777" w:rsidR="00927EFD" w:rsidRPr="007030F1" w:rsidRDefault="00927EFD" w:rsidP="00927EFD">
      <w:pPr>
        <w:rPr>
          <w:rFonts w:ascii="Arial" w:hAnsi="Arial" w:cs="Arial"/>
          <w:sz w:val="24"/>
          <w:szCs w:val="24"/>
          <w:lang w:val="en-GB"/>
        </w:rPr>
      </w:pPr>
      <w:r w:rsidRPr="007030F1">
        <w:rPr>
          <w:rFonts w:ascii="Arial" w:hAnsi="Arial" w:cs="Arial"/>
          <w:sz w:val="24"/>
          <w:szCs w:val="24"/>
          <w:lang w:val="en-GB"/>
        </w:rPr>
        <w:t>The updated HELCOM Baltic Sea Action Plan (BSAP) is the most important tool for improving the ecological status of the Baltic Sea. As an observer in HELCOM, BSSSC shares the vision on a healthy Baltic Sea environment connected with a wide range of sustainable economic and social activities. BSSSC</w:t>
      </w:r>
      <w:r w:rsidR="007030F1">
        <w:rPr>
          <w:rFonts w:ascii="Arial" w:hAnsi="Arial" w:cs="Arial"/>
          <w:sz w:val="24"/>
          <w:szCs w:val="24"/>
          <w:lang w:val="en-GB"/>
        </w:rPr>
        <w:t xml:space="preserve"> will</w:t>
      </w:r>
      <w:r w:rsidRPr="007030F1">
        <w:rPr>
          <w:rFonts w:ascii="Arial" w:hAnsi="Arial" w:cs="Arial"/>
          <w:sz w:val="24"/>
          <w:szCs w:val="24"/>
          <w:lang w:val="en-GB"/>
        </w:rPr>
        <w:t xml:space="preserve"> promote the implementation of the BSAP especially on the sub-regional level. </w:t>
      </w:r>
      <w:r w:rsidR="007030F1">
        <w:rPr>
          <w:rFonts w:ascii="Arial" w:hAnsi="Arial" w:cs="Arial"/>
          <w:sz w:val="24"/>
          <w:szCs w:val="24"/>
          <w:lang w:val="en-GB"/>
        </w:rPr>
        <w:t>C</w:t>
      </w:r>
      <w:r w:rsidRPr="007030F1">
        <w:rPr>
          <w:rFonts w:ascii="Arial" w:hAnsi="Arial" w:cs="Arial"/>
          <w:sz w:val="24"/>
          <w:szCs w:val="24"/>
          <w:lang w:val="en-GB"/>
        </w:rPr>
        <w:t xml:space="preserve">lear water, safe maritime traffic and healthy wildlife have concrete effects on the sub-regions. </w:t>
      </w:r>
    </w:p>
    <w:p w14:paraId="6EE5EEC9" w14:textId="77777777" w:rsidR="00927EFD" w:rsidRPr="007030F1" w:rsidRDefault="00927EFD" w:rsidP="00927EFD">
      <w:pPr>
        <w:rPr>
          <w:rFonts w:ascii="Arial" w:hAnsi="Arial" w:cs="Arial"/>
          <w:sz w:val="24"/>
          <w:szCs w:val="24"/>
          <w:lang w:val="en-GB"/>
        </w:rPr>
      </w:pPr>
      <w:r w:rsidRPr="007030F1">
        <w:rPr>
          <w:rFonts w:ascii="Arial" w:hAnsi="Arial" w:cs="Arial"/>
          <w:sz w:val="24"/>
          <w:szCs w:val="24"/>
          <w:lang w:val="en-GB"/>
        </w:rPr>
        <w:t xml:space="preserve">BSSSC will: </w:t>
      </w:r>
    </w:p>
    <w:p w14:paraId="06068FC2" w14:textId="77777777" w:rsidR="00927EFD" w:rsidRPr="007030F1" w:rsidRDefault="00927EFD" w:rsidP="007030F1">
      <w:pPr>
        <w:pStyle w:val="Listeavsnitt"/>
        <w:numPr>
          <w:ilvl w:val="0"/>
          <w:numId w:val="14"/>
        </w:numPr>
        <w:rPr>
          <w:rFonts w:ascii="Arial" w:hAnsi="Arial" w:cs="Arial"/>
          <w:sz w:val="24"/>
          <w:szCs w:val="24"/>
          <w:lang w:val="en-GB"/>
        </w:rPr>
      </w:pPr>
      <w:r w:rsidRPr="007030F1">
        <w:rPr>
          <w:rFonts w:ascii="Arial" w:hAnsi="Arial" w:cs="Arial"/>
          <w:sz w:val="24"/>
          <w:szCs w:val="24"/>
          <w:lang w:val="en-GB"/>
        </w:rPr>
        <w:t xml:space="preserve">Continue its role as observer in HELCOM and contribute to </w:t>
      </w:r>
      <w:r w:rsidR="00702DF3">
        <w:rPr>
          <w:rFonts w:ascii="Arial" w:hAnsi="Arial" w:cs="Arial"/>
          <w:sz w:val="24"/>
          <w:szCs w:val="24"/>
          <w:lang w:val="en-GB"/>
        </w:rPr>
        <w:t xml:space="preserve">implementation of the </w:t>
      </w:r>
      <w:r w:rsidRPr="007030F1">
        <w:rPr>
          <w:rFonts w:ascii="Arial" w:hAnsi="Arial" w:cs="Arial"/>
          <w:sz w:val="24"/>
          <w:szCs w:val="24"/>
          <w:lang w:val="en-GB"/>
        </w:rPr>
        <w:t xml:space="preserve">Baltic Sea Action Plan and the </w:t>
      </w:r>
      <w:r w:rsidR="00702DF3">
        <w:rPr>
          <w:rFonts w:ascii="Arial" w:hAnsi="Arial" w:cs="Arial"/>
          <w:sz w:val="24"/>
          <w:szCs w:val="24"/>
          <w:lang w:val="en-GB"/>
        </w:rPr>
        <w:t>EUSBSR “</w:t>
      </w:r>
      <w:r w:rsidRPr="007030F1">
        <w:rPr>
          <w:rFonts w:ascii="Arial" w:hAnsi="Arial" w:cs="Arial"/>
          <w:sz w:val="24"/>
          <w:szCs w:val="24"/>
          <w:lang w:val="en-GB"/>
        </w:rPr>
        <w:t>Save the Sea</w:t>
      </w:r>
      <w:r w:rsidR="00702DF3">
        <w:rPr>
          <w:rFonts w:ascii="Arial" w:hAnsi="Arial" w:cs="Arial"/>
          <w:sz w:val="24"/>
          <w:szCs w:val="24"/>
          <w:lang w:val="en-GB"/>
        </w:rPr>
        <w:t>”</w:t>
      </w:r>
    </w:p>
    <w:p w14:paraId="44C5A6F8" w14:textId="77777777" w:rsidR="00DF0474" w:rsidRDefault="001C5F31" w:rsidP="00DF0474">
      <w:pPr>
        <w:pStyle w:val="Listeavsnitt"/>
        <w:numPr>
          <w:ilvl w:val="0"/>
          <w:numId w:val="14"/>
        </w:numPr>
        <w:rPr>
          <w:rFonts w:ascii="Arial" w:hAnsi="Arial" w:cs="Arial"/>
          <w:sz w:val="24"/>
          <w:szCs w:val="24"/>
          <w:lang w:val="en-GB"/>
        </w:rPr>
      </w:pPr>
      <w:r w:rsidRPr="00DF0474">
        <w:rPr>
          <w:rFonts w:ascii="Arial" w:hAnsi="Arial" w:cs="Arial"/>
          <w:sz w:val="24"/>
          <w:szCs w:val="24"/>
          <w:lang w:val="en-GB"/>
        </w:rPr>
        <w:t xml:space="preserve">Advocate for </w:t>
      </w:r>
      <w:r w:rsidR="007030F1" w:rsidRPr="00DF0474">
        <w:rPr>
          <w:rFonts w:ascii="Arial" w:hAnsi="Arial" w:cs="Arial"/>
          <w:sz w:val="24"/>
          <w:szCs w:val="24"/>
          <w:lang w:val="en-GB"/>
        </w:rPr>
        <w:t>funding</w:t>
      </w:r>
      <w:r w:rsidRPr="00DF0474">
        <w:rPr>
          <w:rFonts w:ascii="Arial" w:hAnsi="Arial" w:cs="Arial"/>
          <w:sz w:val="24"/>
          <w:szCs w:val="24"/>
          <w:lang w:val="en-GB"/>
        </w:rPr>
        <w:t xml:space="preserve"> to the Blue Economy post 2020</w:t>
      </w:r>
      <w:r w:rsidR="007030F1" w:rsidRPr="00DF0474">
        <w:rPr>
          <w:rFonts w:ascii="Arial" w:hAnsi="Arial" w:cs="Arial"/>
          <w:sz w:val="24"/>
          <w:szCs w:val="24"/>
          <w:lang w:val="en-GB"/>
        </w:rPr>
        <w:t xml:space="preserve"> </w:t>
      </w:r>
      <w:r w:rsidR="00DF0474">
        <w:rPr>
          <w:rFonts w:ascii="Arial" w:hAnsi="Arial" w:cs="Arial"/>
          <w:sz w:val="24"/>
          <w:szCs w:val="24"/>
          <w:lang w:val="en-GB"/>
        </w:rPr>
        <w:t>as well as for the continuation of</w:t>
      </w:r>
      <w:r w:rsidR="007030F1" w:rsidRPr="00DF0474">
        <w:rPr>
          <w:rFonts w:ascii="Arial" w:hAnsi="Arial" w:cs="Arial"/>
          <w:sz w:val="24"/>
          <w:szCs w:val="24"/>
          <w:lang w:val="en-GB"/>
        </w:rPr>
        <w:t xml:space="preserve"> the </w:t>
      </w:r>
      <w:r w:rsidRPr="00DF0474">
        <w:rPr>
          <w:rFonts w:ascii="Arial" w:hAnsi="Arial" w:cs="Arial"/>
          <w:sz w:val="24"/>
          <w:szCs w:val="24"/>
          <w:lang w:val="en-GB"/>
        </w:rPr>
        <w:t xml:space="preserve">maritime </w:t>
      </w:r>
      <w:r w:rsidR="007030F1" w:rsidRPr="00DF0474">
        <w:rPr>
          <w:rFonts w:ascii="Arial" w:hAnsi="Arial" w:cs="Arial"/>
          <w:sz w:val="24"/>
          <w:szCs w:val="24"/>
          <w:lang w:val="en-GB"/>
        </w:rPr>
        <w:t xml:space="preserve">cross-border </w:t>
      </w:r>
      <w:r w:rsidRPr="00DF0474">
        <w:rPr>
          <w:rFonts w:ascii="Arial" w:hAnsi="Arial" w:cs="Arial"/>
          <w:sz w:val="24"/>
          <w:szCs w:val="24"/>
          <w:lang w:val="en-GB"/>
        </w:rPr>
        <w:t xml:space="preserve">INTERREG </w:t>
      </w:r>
      <w:r w:rsidR="007030F1" w:rsidRPr="00DF0474">
        <w:rPr>
          <w:rFonts w:ascii="Arial" w:hAnsi="Arial" w:cs="Arial"/>
          <w:sz w:val="24"/>
          <w:szCs w:val="24"/>
          <w:lang w:val="en-GB"/>
        </w:rPr>
        <w:t xml:space="preserve">programmes </w:t>
      </w:r>
      <w:r w:rsidR="00DF0474">
        <w:rPr>
          <w:rFonts w:ascii="Arial" w:hAnsi="Arial" w:cs="Arial"/>
          <w:sz w:val="24"/>
          <w:szCs w:val="24"/>
          <w:lang w:val="en-GB"/>
        </w:rPr>
        <w:t xml:space="preserve">- towards EU institutions and national authorities. </w:t>
      </w:r>
    </w:p>
    <w:p w14:paraId="6DA35959" w14:textId="77777777" w:rsidR="007030F1" w:rsidRPr="00DF0474" w:rsidRDefault="00DF0474" w:rsidP="00365F66">
      <w:pPr>
        <w:pStyle w:val="Listeavsnitt"/>
        <w:numPr>
          <w:ilvl w:val="0"/>
          <w:numId w:val="14"/>
        </w:numPr>
        <w:rPr>
          <w:rFonts w:ascii="Arial" w:hAnsi="Arial" w:cs="Arial"/>
          <w:sz w:val="24"/>
          <w:szCs w:val="24"/>
          <w:lang w:val="en-GB"/>
        </w:rPr>
      </w:pPr>
      <w:r>
        <w:rPr>
          <w:rFonts w:ascii="Arial" w:hAnsi="Arial" w:cs="Arial"/>
          <w:sz w:val="24"/>
          <w:szCs w:val="24"/>
          <w:lang w:val="en-GB"/>
        </w:rPr>
        <w:t>Carry out the BSSSC Annual Conference 2019 with a focus on Maritime Economy together with the host region Klaipeda and other actors</w:t>
      </w:r>
    </w:p>
    <w:p w14:paraId="2EA7A2B2" w14:textId="77777777" w:rsidR="00927EFD" w:rsidRPr="007030F1" w:rsidRDefault="00DF0474" w:rsidP="007030F1">
      <w:pPr>
        <w:pStyle w:val="Listeavsnitt"/>
        <w:numPr>
          <w:ilvl w:val="0"/>
          <w:numId w:val="14"/>
        </w:numPr>
        <w:rPr>
          <w:rFonts w:ascii="Arial" w:hAnsi="Arial" w:cs="Arial"/>
          <w:sz w:val="24"/>
          <w:szCs w:val="24"/>
          <w:lang w:val="en-GB"/>
        </w:rPr>
      </w:pPr>
      <w:r>
        <w:rPr>
          <w:rFonts w:ascii="Arial" w:hAnsi="Arial" w:cs="Arial"/>
          <w:sz w:val="24"/>
          <w:szCs w:val="24"/>
          <w:lang w:val="en-GB"/>
        </w:rPr>
        <w:t>S</w:t>
      </w:r>
      <w:r w:rsidR="00927EFD" w:rsidRPr="007030F1">
        <w:rPr>
          <w:rFonts w:ascii="Arial" w:hAnsi="Arial" w:cs="Arial"/>
          <w:sz w:val="24"/>
          <w:szCs w:val="24"/>
          <w:lang w:val="en-GB"/>
        </w:rPr>
        <w:t>upport the work of the Expert Group on Sustainable Maritime Economy of CBSS</w:t>
      </w:r>
      <w:r w:rsidR="00910597">
        <w:rPr>
          <w:rFonts w:ascii="Arial" w:hAnsi="Arial" w:cs="Arial"/>
          <w:sz w:val="24"/>
          <w:szCs w:val="24"/>
          <w:lang w:val="en-GB"/>
        </w:rPr>
        <w:t xml:space="preserve"> and take part in the meetings</w:t>
      </w:r>
      <w:r w:rsidR="00927EFD" w:rsidRPr="007030F1">
        <w:rPr>
          <w:rFonts w:ascii="Arial" w:hAnsi="Arial" w:cs="Arial"/>
          <w:sz w:val="24"/>
          <w:szCs w:val="24"/>
          <w:lang w:val="en-GB"/>
        </w:rPr>
        <w:t xml:space="preserve"> </w:t>
      </w:r>
    </w:p>
    <w:p w14:paraId="701947C6" w14:textId="77777777" w:rsidR="00927EFD" w:rsidRPr="007030F1" w:rsidRDefault="00910597" w:rsidP="007030F1">
      <w:pPr>
        <w:pStyle w:val="Listeavsnitt"/>
        <w:numPr>
          <w:ilvl w:val="0"/>
          <w:numId w:val="14"/>
        </w:numPr>
        <w:rPr>
          <w:rFonts w:ascii="Arial" w:hAnsi="Arial" w:cs="Arial"/>
          <w:sz w:val="24"/>
          <w:szCs w:val="24"/>
          <w:lang w:val="en-GB"/>
        </w:rPr>
      </w:pPr>
      <w:r>
        <w:rPr>
          <w:rFonts w:ascii="Arial" w:hAnsi="Arial" w:cs="Arial"/>
          <w:sz w:val="24"/>
          <w:szCs w:val="24"/>
          <w:lang w:val="en-GB"/>
        </w:rPr>
        <w:t>C</w:t>
      </w:r>
      <w:r w:rsidR="00927EFD" w:rsidRPr="007030F1">
        <w:rPr>
          <w:rFonts w:ascii="Arial" w:hAnsi="Arial" w:cs="Arial"/>
          <w:sz w:val="24"/>
          <w:szCs w:val="24"/>
          <w:lang w:val="en-GB"/>
        </w:rPr>
        <w:t xml:space="preserve">ontinue the cooperation with the CPMR Baltic Sea Commission Maritime Working Group. </w:t>
      </w:r>
    </w:p>
    <w:p w14:paraId="14E37137" w14:textId="77777777" w:rsidR="009C64BB" w:rsidRPr="009C64BB" w:rsidRDefault="009C64BB" w:rsidP="00411611">
      <w:pPr>
        <w:spacing w:after="0"/>
        <w:rPr>
          <w:rFonts w:ascii="Arial" w:hAnsi="Arial" w:cs="Arial"/>
          <w:lang w:val="en-GB"/>
        </w:rPr>
      </w:pPr>
      <w:r w:rsidRPr="009C64BB">
        <w:rPr>
          <w:rFonts w:ascii="Arial" w:hAnsi="Arial" w:cs="Arial"/>
          <w:i/>
          <w:lang w:val="en-GB"/>
        </w:rPr>
        <w:t>Responsible rapporteur: Helsinki-</w:t>
      </w:r>
      <w:proofErr w:type="spellStart"/>
      <w:r w:rsidRPr="009C64BB">
        <w:rPr>
          <w:rFonts w:ascii="Arial" w:hAnsi="Arial" w:cs="Arial"/>
          <w:i/>
          <w:lang w:val="en-GB"/>
        </w:rPr>
        <w:t>Uusimaa</w:t>
      </w:r>
      <w:proofErr w:type="spellEnd"/>
      <w:r w:rsidRPr="009C64BB">
        <w:rPr>
          <w:rFonts w:ascii="Arial" w:hAnsi="Arial" w:cs="Arial"/>
          <w:i/>
          <w:lang w:val="en-GB"/>
        </w:rPr>
        <w:t xml:space="preserve"> Region, Finland</w:t>
      </w:r>
    </w:p>
    <w:p w14:paraId="747B0F3D" w14:textId="77777777" w:rsidR="00917B66" w:rsidRPr="00416FD5" w:rsidRDefault="00917B66" w:rsidP="00917B66">
      <w:pPr>
        <w:spacing w:after="0"/>
        <w:rPr>
          <w:rFonts w:ascii="Arial" w:hAnsi="Arial" w:cs="Arial"/>
          <w:sz w:val="24"/>
          <w:szCs w:val="24"/>
          <w:lang w:val="en-GB"/>
        </w:rPr>
      </w:pPr>
    </w:p>
    <w:p w14:paraId="30048335" w14:textId="77777777" w:rsidR="00F41216" w:rsidRPr="000873D4" w:rsidRDefault="00517354" w:rsidP="006D44DC">
      <w:pPr>
        <w:pStyle w:val="Listeavsnitt"/>
        <w:numPr>
          <w:ilvl w:val="0"/>
          <w:numId w:val="2"/>
        </w:numPr>
        <w:spacing w:after="0"/>
        <w:rPr>
          <w:rFonts w:ascii="Arial Narrow" w:hAnsi="Arial Narrow" w:cs="Arial"/>
          <w:sz w:val="24"/>
          <w:lang w:val="en-GB" w:eastAsia="de-DE"/>
        </w:rPr>
      </w:pPr>
      <w:r>
        <w:rPr>
          <w:rFonts w:ascii="Arial" w:hAnsi="Arial" w:cs="Arial"/>
          <w:sz w:val="24"/>
          <w:szCs w:val="24"/>
          <w:lang w:val="en-GB"/>
        </w:rPr>
        <w:t>S</w:t>
      </w:r>
      <w:r w:rsidR="00BC2BB2">
        <w:rPr>
          <w:rFonts w:ascii="Arial" w:hAnsi="Arial" w:cs="Arial"/>
          <w:sz w:val="24"/>
          <w:szCs w:val="24"/>
          <w:lang w:val="en-GB"/>
        </w:rPr>
        <w:t>mart specialisation</w:t>
      </w:r>
      <w:r w:rsidR="00BA59EC">
        <w:rPr>
          <w:rFonts w:ascii="Arial" w:hAnsi="Arial" w:cs="Arial"/>
          <w:sz w:val="24"/>
          <w:szCs w:val="24"/>
          <w:lang w:val="en-GB"/>
        </w:rPr>
        <w:t xml:space="preserve"> </w:t>
      </w:r>
      <w:r>
        <w:rPr>
          <w:rFonts w:ascii="Arial" w:hAnsi="Arial" w:cs="Arial"/>
          <w:sz w:val="24"/>
          <w:szCs w:val="24"/>
          <w:lang w:val="en-GB"/>
        </w:rPr>
        <w:t>and Bio-economy</w:t>
      </w:r>
    </w:p>
    <w:p w14:paraId="382A5F65" w14:textId="77777777" w:rsidR="000873D4" w:rsidRPr="000873D4" w:rsidRDefault="000873D4" w:rsidP="000873D4">
      <w:pPr>
        <w:pStyle w:val="Listeavsnitt"/>
        <w:spacing w:after="0"/>
        <w:rPr>
          <w:rFonts w:ascii="Arial Narrow" w:hAnsi="Arial Narrow" w:cs="Arial"/>
          <w:sz w:val="24"/>
          <w:lang w:val="en-GB" w:eastAsia="de-DE"/>
        </w:rPr>
      </w:pPr>
    </w:p>
    <w:p w14:paraId="4C9A890C" w14:textId="77777777" w:rsidR="00917B66" w:rsidRPr="00416FD5" w:rsidRDefault="00F41216" w:rsidP="00F41216">
      <w:pPr>
        <w:spacing w:after="0"/>
        <w:rPr>
          <w:rFonts w:ascii="Arial" w:hAnsi="Arial" w:cs="Arial"/>
          <w:sz w:val="24"/>
          <w:szCs w:val="24"/>
          <w:lang w:val="en-GB"/>
        </w:rPr>
      </w:pPr>
      <w:r w:rsidRPr="00416FD5">
        <w:rPr>
          <w:rFonts w:ascii="Arial" w:hAnsi="Arial" w:cs="Arial"/>
          <w:sz w:val="24"/>
          <w:lang w:val="en-GB" w:eastAsia="de-DE"/>
        </w:rPr>
        <w:lastRenderedPageBreak/>
        <w:t>The concept of smart specialisation has proven to be successful in fostering innovation by strengthening the competitive advantages and development potentials of regions.</w:t>
      </w:r>
      <w:r w:rsidR="00917B66" w:rsidRPr="00416FD5">
        <w:rPr>
          <w:rFonts w:ascii="Arial" w:hAnsi="Arial" w:cs="Arial"/>
          <w:sz w:val="24"/>
          <w:szCs w:val="24"/>
          <w:lang w:val="en-GB"/>
        </w:rPr>
        <w:t xml:space="preserve"> </w:t>
      </w:r>
    </w:p>
    <w:p w14:paraId="0EB09EC6" w14:textId="77777777" w:rsidR="00BF6FC0" w:rsidRDefault="00BF6FC0" w:rsidP="00F16CD2">
      <w:pPr>
        <w:spacing w:after="0"/>
        <w:rPr>
          <w:rFonts w:ascii="Arial" w:hAnsi="Arial" w:cs="Arial"/>
          <w:sz w:val="24"/>
          <w:szCs w:val="24"/>
          <w:lang w:val="en-GB"/>
        </w:rPr>
      </w:pPr>
    </w:p>
    <w:p w14:paraId="28C7C302" w14:textId="77777777" w:rsidR="00BF6FC0" w:rsidRPr="00416FD5" w:rsidRDefault="00BF6FC0" w:rsidP="00BF6FC0">
      <w:pPr>
        <w:spacing w:after="0"/>
        <w:rPr>
          <w:rFonts w:ascii="Arial" w:hAnsi="Arial" w:cs="Arial"/>
          <w:sz w:val="24"/>
          <w:szCs w:val="24"/>
          <w:lang w:val="en-GB"/>
        </w:rPr>
      </w:pPr>
      <w:r w:rsidRPr="00416FD5">
        <w:rPr>
          <w:rFonts w:ascii="Arial" w:hAnsi="Arial" w:cs="Arial"/>
          <w:sz w:val="24"/>
          <w:szCs w:val="24"/>
          <w:lang w:val="en-GB"/>
        </w:rPr>
        <w:t xml:space="preserve">Bio-economy offers great opportunities for accelerating growth and sustainable development in the Baltic Sea Region. The crosscutting nature of bio-economy calls for new ways of working and cooperating, as well as new processes, services and products that can contribute to a greener future. </w:t>
      </w:r>
    </w:p>
    <w:p w14:paraId="1290FC98" w14:textId="77777777" w:rsidR="00BF6FC0" w:rsidRDefault="00BF6FC0" w:rsidP="00BF6FC0">
      <w:pPr>
        <w:spacing w:after="0"/>
        <w:rPr>
          <w:rFonts w:ascii="Arial" w:hAnsi="Arial" w:cs="Arial"/>
          <w:sz w:val="24"/>
          <w:szCs w:val="24"/>
          <w:lang w:val="en-GB"/>
        </w:rPr>
      </w:pPr>
    </w:p>
    <w:p w14:paraId="5F371707" w14:textId="77777777" w:rsidR="00BF6FC0" w:rsidRPr="00BF6FC0" w:rsidRDefault="00BF6FC0" w:rsidP="00BF6FC0">
      <w:pPr>
        <w:rPr>
          <w:rFonts w:ascii="Arial" w:hAnsi="Arial" w:cs="Arial"/>
          <w:sz w:val="24"/>
          <w:szCs w:val="24"/>
          <w:lang w:val="en-GB"/>
        </w:rPr>
      </w:pPr>
      <w:r w:rsidRPr="00BF6FC0">
        <w:rPr>
          <w:rFonts w:ascii="Arial" w:hAnsi="Arial" w:cs="Arial"/>
          <w:sz w:val="24"/>
          <w:szCs w:val="24"/>
          <w:lang w:val="en-GB"/>
        </w:rPr>
        <w:t>Bio-economy development creates business opportunities in both urban and rural areas with circular management of material flows and energy and effective innovation ecosystems. BSSSC believes that existing development projects and business examples in BSR deliver concrete experiments of innovation ecosystems as basis for continuous development together.</w:t>
      </w:r>
    </w:p>
    <w:p w14:paraId="5F7B5024" w14:textId="77777777" w:rsidR="00917B66" w:rsidRPr="00416FD5" w:rsidRDefault="009A30E1" w:rsidP="00917B66">
      <w:pPr>
        <w:spacing w:after="0"/>
        <w:rPr>
          <w:rFonts w:ascii="Arial" w:hAnsi="Arial" w:cs="Arial"/>
          <w:sz w:val="24"/>
          <w:szCs w:val="24"/>
          <w:lang w:val="en-GB"/>
        </w:rPr>
      </w:pPr>
      <w:r w:rsidRPr="00416FD5">
        <w:rPr>
          <w:rFonts w:ascii="Arial" w:hAnsi="Arial" w:cs="Arial"/>
          <w:sz w:val="24"/>
          <w:szCs w:val="24"/>
          <w:lang w:val="en-GB"/>
        </w:rPr>
        <w:t xml:space="preserve">BSSSC will: </w:t>
      </w:r>
    </w:p>
    <w:p w14:paraId="18BE64CD" w14:textId="77777777" w:rsidR="00DA00EB" w:rsidRDefault="0081383E" w:rsidP="002147A8">
      <w:pPr>
        <w:pStyle w:val="Listeavsnitt"/>
        <w:numPr>
          <w:ilvl w:val="0"/>
          <w:numId w:val="12"/>
        </w:numPr>
        <w:rPr>
          <w:rFonts w:ascii="Arial" w:hAnsi="Arial" w:cs="Arial"/>
          <w:sz w:val="24"/>
          <w:szCs w:val="24"/>
          <w:lang w:val="en-GB"/>
        </w:rPr>
      </w:pPr>
      <w:r w:rsidRPr="00416FD5">
        <w:rPr>
          <w:rFonts w:ascii="Arial" w:hAnsi="Arial" w:cs="Arial"/>
          <w:sz w:val="24"/>
          <w:szCs w:val="24"/>
          <w:lang w:val="en-GB"/>
        </w:rPr>
        <w:t>Cooperate</w:t>
      </w:r>
      <w:r w:rsidR="00917B66" w:rsidRPr="00416FD5">
        <w:rPr>
          <w:rFonts w:ascii="Arial" w:hAnsi="Arial" w:cs="Arial"/>
          <w:sz w:val="24"/>
          <w:szCs w:val="24"/>
          <w:lang w:val="en-GB"/>
        </w:rPr>
        <w:t xml:space="preserve"> with the relevant Policy Area Coordinators in the EUSBSR. </w:t>
      </w:r>
    </w:p>
    <w:p w14:paraId="5B2DB947" w14:textId="77777777" w:rsidR="007B4AA2" w:rsidRPr="00416FD5" w:rsidRDefault="007B4AA2" w:rsidP="002147A8">
      <w:pPr>
        <w:pStyle w:val="Listeavsnitt"/>
        <w:numPr>
          <w:ilvl w:val="0"/>
          <w:numId w:val="12"/>
        </w:numPr>
        <w:rPr>
          <w:rFonts w:ascii="Arial" w:hAnsi="Arial" w:cs="Arial"/>
          <w:sz w:val="24"/>
          <w:szCs w:val="24"/>
          <w:lang w:val="en-GB"/>
        </w:rPr>
      </w:pPr>
      <w:r>
        <w:rPr>
          <w:rFonts w:ascii="Arial" w:hAnsi="Arial" w:cs="Arial"/>
          <w:sz w:val="24"/>
          <w:szCs w:val="24"/>
          <w:lang w:val="en-GB"/>
        </w:rPr>
        <w:t xml:space="preserve">Take part in the </w:t>
      </w:r>
      <w:r w:rsidR="00554D46">
        <w:rPr>
          <w:rFonts w:ascii="Arial" w:hAnsi="Arial" w:cs="Arial"/>
          <w:sz w:val="24"/>
          <w:szCs w:val="24"/>
          <w:lang w:val="en-GB"/>
        </w:rPr>
        <w:t>A</w:t>
      </w:r>
      <w:r>
        <w:rPr>
          <w:rFonts w:ascii="Arial" w:hAnsi="Arial" w:cs="Arial"/>
          <w:sz w:val="24"/>
          <w:szCs w:val="24"/>
          <w:lang w:val="en-GB"/>
        </w:rPr>
        <w:t>dvisory Board of the RDI2Club project</w:t>
      </w:r>
    </w:p>
    <w:p w14:paraId="0429CA77" w14:textId="77777777" w:rsidR="0076006B" w:rsidRPr="00416FD5" w:rsidRDefault="005534B7" w:rsidP="002147A8">
      <w:pPr>
        <w:pStyle w:val="Listeavsnitt"/>
        <w:numPr>
          <w:ilvl w:val="0"/>
          <w:numId w:val="12"/>
        </w:numPr>
        <w:rPr>
          <w:rFonts w:ascii="Arial" w:hAnsi="Arial" w:cs="Arial"/>
          <w:sz w:val="24"/>
          <w:szCs w:val="24"/>
          <w:lang w:val="en-GB"/>
        </w:rPr>
      </w:pPr>
      <w:r w:rsidRPr="00416FD5">
        <w:rPr>
          <w:rFonts w:ascii="Arial" w:hAnsi="Arial" w:cs="Arial"/>
          <w:sz w:val="24"/>
          <w:szCs w:val="24"/>
          <w:lang w:val="en-GB"/>
        </w:rPr>
        <w:t>Formulate political requirements of the regions towards decision-making bodies</w:t>
      </w:r>
      <w:r w:rsidR="00A93A41" w:rsidRPr="00416FD5">
        <w:rPr>
          <w:rFonts w:ascii="Arial" w:hAnsi="Arial" w:cs="Arial"/>
          <w:sz w:val="24"/>
          <w:szCs w:val="24"/>
          <w:lang w:val="en-GB"/>
        </w:rPr>
        <w:t xml:space="preserve"> on the topics concerned</w:t>
      </w:r>
    </w:p>
    <w:p w14:paraId="5248D966" w14:textId="77777777" w:rsidR="006F080D" w:rsidRPr="00416FD5" w:rsidRDefault="00EF4843" w:rsidP="006F080D">
      <w:pPr>
        <w:pStyle w:val="Listeavsnitt"/>
        <w:numPr>
          <w:ilvl w:val="0"/>
          <w:numId w:val="12"/>
        </w:numPr>
        <w:rPr>
          <w:rFonts w:ascii="Arial" w:hAnsi="Arial" w:cs="Arial"/>
          <w:sz w:val="24"/>
          <w:szCs w:val="24"/>
          <w:lang w:val="en-GB"/>
        </w:rPr>
      </w:pPr>
      <w:r w:rsidRPr="00416FD5">
        <w:rPr>
          <w:rFonts w:ascii="Arial" w:hAnsi="Arial" w:cs="Arial"/>
          <w:sz w:val="24"/>
          <w:szCs w:val="24"/>
          <w:lang w:val="en-GB"/>
        </w:rPr>
        <w:t>Provide</w:t>
      </w:r>
      <w:r w:rsidR="007B764F" w:rsidRPr="00416FD5">
        <w:rPr>
          <w:rFonts w:ascii="Arial" w:hAnsi="Arial" w:cs="Arial"/>
          <w:sz w:val="24"/>
          <w:szCs w:val="24"/>
          <w:lang w:val="en-GB"/>
        </w:rPr>
        <w:t xml:space="preserve"> meeting </w:t>
      </w:r>
      <w:proofErr w:type="gramStart"/>
      <w:r w:rsidR="007B764F" w:rsidRPr="00416FD5">
        <w:rPr>
          <w:rFonts w:ascii="Arial" w:hAnsi="Arial" w:cs="Arial"/>
          <w:sz w:val="24"/>
          <w:szCs w:val="24"/>
          <w:lang w:val="en-GB"/>
        </w:rPr>
        <w:t xml:space="preserve">places and </w:t>
      </w:r>
      <w:r w:rsidR="00E258AE" w:rsidRPr="00416FD5">
        <w:rPr>
          <w:rFonts w:ascii="Arial" w:hAnsi="Arial" w:cs="Arial"/>
          <w:sz w:val="24"/>
          <w:szCs w:val="24"/>
          <w:lang w:val="en-GB"/>
        </w:rPr>
        <w:t xml:space="preserve">be </w:t>
      </w:r>
      <w:r w:rsidRPr="00416FD5">
        <w:rPr>
          <w:rFonts w:ascii="Arial" w:hAnsi="Arial" w:cs="Arial"/>
          <w:sz w:val="24"/>
          <w:szCs w:val="24"/>
          <w:lang w:val="en-GB"/>
        </w:rPr>
        <w:t>a platform</w:t>
      </w:r>
      <w:r w:rsidR="007B764F" w:rsidRPr="00416FD5">
        <w:rPr>
          <w:rFonts w:ascii="Arial" w:hAnsi="Arial" w:cs="Arial"/>
          <w:sz w:val="24"/>
          <w:szCs w:val="24"/>
          <w:lang w:val="en-GB"/>
        </w:rPr>
        <w:t xml:space="preserve"> for stakeholder engagement and </w:t>
      </w:r>
      <w:r w:rsidRPr="00416FD5">
        <w:rPr>
          <w:rFonts w:ascii="Arial" w:hAnsi="Arial" w:cs="Arial"/>
          <w:sz w:val="24"/>
          <w:szCs w:val="24"/>
          <w:lang w:val="en-GB"/>
        </w:rPr>
        <w:t>share of good practises</w:t>
      </w:r>
      <w:proofErr w:type="gramEnd"/>
      <w:r w:rsidRPr="00416FD5">
        <w:rPr>
          <w:rFonts w:ascii="Arial" w:hAnsi="Arial" w:cs="Arial"/>
          <w:sz w:val="24"/>
          <w:szCs w:val="24"/>
          <w:lang w:val="en-GB"/>
        </w:rPr>
        <w:t xml:space="preserve"> and disseminate best practise examples </w:t>
      </w:r>
      <w:r w:rsidR="006F080D" w:rsidRPr="00416FD5">
        <w:rPr>
          <w:rFonts w:ascii="Arial" w:hAnsi="Arial" w:cs="Arial"/>
          <w:sz w:val="24"/>
          <w:szCs w:val="24"/>
          <w:lang w:val="en-GB"/>
        </w:rPr>
        <w:t>from projects and governance models</w:t>
      </w:r>
      <w:r w:rsidR="007B4AA2">
        <w:rPr>
          <w:rFonts w:ascii="Arial" w:hAnsi="Arial" w:cs="Arial"/>
          <w:sz w:val="24"/>
          <w:szCs w:val="24"/>
          <w:lang w:val="en-GB"/>
        </w:rPr>
        <w:t>.</w:t>
      </w:r>
      <w:r w:rsidR="006F080D" w:rsidRPr="00416FD5">
        <w:rPr>
          <w:rFonts w:ascii="Arial" w:hAnsi="Arial" w:cs="Arial"/>
          <w:sz w:val="24"/>
          <w:szCs w:val="24"/>
          <w:lang w:val="en-GB"/>
        </w:rPr>
        <w:t xml:space="preserve"> </w:t>
      </w:r>
    </w:p>
    <w:p w14:paraId="4FC8F14D" w14:textId="77777777" w:rsidR="007B4AA2" w:rsidRDefault="007B4AA2" w:rsidP="00F35BAC">
      <w:pPr>
        <w:pStyle w:val="Listeavsnitt"/>
        <w:numPr>
          <w:ilvl w:val="0"/>
          <w:numId w:val="12"/>
        </w:numPr>
        <w:rPr>
          <w:rFonts w:ascii="Arial" w:hAnsi="Arial" w:cs="Arial"/>
          <w:sz w:val="24"/>
          <w:szCs w:val="24"/>
          <w:lang w:val="en-GB"/>
        </w:rPr>
      </w:pPr>
      <w:r>
        <w:rPr>
          <w:rFonts w:ascii="Arial" w:hAnsi="Arial" w:cs="Arial"/>
          <w:sz w:val="24"/>
          <w:szCs w:val="24"/>
          <w:lang w:val="en-GB"/>
        </w:rPr>
        <w:t xml:space="preserve">Follow the work and be an associated partner in the </w:t>
      </w:r>
      <w:proofErr w:type="spellStart"/>
      <w:r w:rsidR="00E62CFE" w:rsidRPr="00416FD5">
        <w:rPr>
          <w:rFonts w:ascii="Arial" w:hAnsi="Arial" w:cs="Arial"/>
          <w:sz w:val="24"/>
          <w:szCs w:val="24"/>
          <w:lang w:val="en-GB"/>
        </w:rPr>
        <w:t>Interreg</w:t>
      </w:r>
      <w:proofErr w:type="spellEnd"/>
      <w:r w:rsidR="00E62CFE" w:rsidRPr="00416FD5">
        <w:rPr>
          <w:rFonts w:ascii="Arial" w:hAnsi="Arial" w:cs="Arial"/>
          <w:sz w:val="24"/>
          <w:szCs w:val="24"/>
          <w:lang w:val="en-GB"/>
        </w:rPr>
        <w:t xml:space="preserve"> BSR</w:t>
      </w:r>
      <w:r w:rsidR="006F6C5A" w:rsidRPr="00416FD5">
        <w:rPr>
          <w:rFonts w:ascii="Arial" w:hAnsi="Arial" w:cs="Arial"/>
          <w:sz w:val="24"/>
          <w:szCs w:val="24"/>
          <w:lang w:val="en-GB"/>
        </w:rPr>
        <w:t xml:space="preserve"> project</w:t>
      </w:r>
      <w:r>
        <w:rPr>
          <w:rFonts w:ascii="Arial" w:hAnsi="Arial" w:cs="Arial"/>
          <w:sz w:val="24"/>
          <w:szCs w:val="24"/>
          <w:lang w:val="en-GB"/>
        </w:rPr>
        <w:t>s</w:t>
      </w:r>
      <w:r w:rsidR="00F16CD2" w:rsidRPr="00416FD5">
        <w:rPr>
          <w:rFonts w:ascii="Arial" w:hAnsi="Arial" w:cs="Arial"/>
          <w:sz w:val="24"/>
          <w:szCs w:val="24"/>
          <w:lang w:val="en-GB"/>
        </w:rPr>
        <w:t xml:space="preserve"> </w:t>
      </w:r>
    </w:p>
    <w:p w14:paraId="6ADDE93E" w14:textId="77777777" w:rsidR="00F16CD2" w:rsidRPr="007B4AA2" w:rsidRDefault="00B8691E" w:rsidP="007B4AA2">
      <w:pPr>
        <w:pStyle w:val="Listeavsnitt"/>
        <w:numPr>
          <w:ilvl w:val="1"/>
          <w:numId w:val="12"/>
        </w:numPr>
        <w:rPr>
          <w:rFonts w:ascii="Arial" w:hAnsi="Arial" w:cs="Arial"/>
          <w:sz w:val="24"/>
          <w:szCs w:val="24"/>
          <w:lang w:val="en-GB"/>
        </w:rPr>
      </w:pPr>
      <w:r w:rsidRPr="007B4AA2">
        <w:rPr>
          <w:rFonts w:ascii="Arial" w:hAnsi="Arial" w:cs="Arial"/>
          <w:sz w:val="24"/>
          <w:szCs w:val="24"/>
          <w:lang w:val="en-GB"/>
        </w:rPr>
        <w:t xml:space="preserve">RDI2Club </w:t>
      </w:r>
      <w:r w:rsidR="001144C7" w:rsidRPr="007B4AA2">
        <w:rPr>
          <w:rFonts w:ascii="Arial" w:hAnsi="Arial" w:cs="Arial"/>
          <w:sz w:val="24"/>
          <w:szCs w:val="24"/>
          <w:lang w:val="en-GB"/>
        </w:rPr>
        <w:t>(Rural RDI milieus in transition towards smart Bio</w:t>
      </w:r>
      <w:r w:rsidR="00FF10CE" w:rsidRPr="007B4AA2">
        <w:rPr>
          <w:rFonts w:ascii="Arial" w:hAnsi="Arial" w:cs="Arial"/>
          <w:sz w:val="24"/>
          <w:szCs w:val="24"/>
          <w:lang w:val="en-GB"/>
        </w:rPr>
        <w:t>-</w:t>
      </w:r>
      <w:r w:rsidR="001144C7" w:rsidRPr="007B4AA2">
        <w:rPr>
          <w:rFonts w:ascii="Arial" w:hAnsi="Arial" w:cs="Arial"/>
          <w:sz w:val="24"/>
          <w:szCs w:val="24"/>
          <w:lang w:val="en-GB"/>
        </w:rPr>
        <w:t>economy Clusters and innovation ecosystems)</w:t>
      </w:r>
      <w:r w:rsidR="00E62CFE" w:rsidRPr="007B4AA2">
        <w:rPr>
          <w:rFonts w:ascii="Arial" w:hAnsi="Arial" w:cs="Arial"/>
          <w:sz w:val="24"/>
          <w:szCs w:val="24"/>
          <w:lang w:val="en-GB"/>
        </w:rPr>
        <w:t>.</w:t>
      </w:r>
      <w:r w:rsidR="00342501" w:rsidRPr="007B4AA2">
        <w:rPr>
          <w:rFonts w:ascii="Arial" w:hAnsi="Arial" w:cs="Arial"/>
          <w:sz w:val="24"/>
          <w:szCs w:val="24"/>
          <w:lang w:val="en-GB"/>
        </w:rPr>
        <w:t xml:space="preserve"> </w:t>
      </w:r>
    </w:p>
    <w:p w14:paraId="5E49DA4B" w14:textId="77777777" w:rsidR="007B4AA2" w:rsidRPr="007B4AA2" w:rsidRDefault="00CF4DDB" w:rsidP="007B4AA2">
      <w:pPr>
        <w:pStyle w:val="Listeavsnitt"/>
        <w:numPr>
          <w:ilvl w:val="1"/>
          <w:numId w:val="12"/>
        </w:numPr>
        <w:spacing w:after="0"/>
        <w:rPr>
          <w:rFonts w:ascii="Arial" w:hAnsi="Arial" w:cs="Arial"/>
          <w:i/>
          <w:sz w:val="24"/>
          <w:szCs w:val="24"/>
          <w:lang w:val="en-GB"/>
        </w:rPr>
      </w:pPr>
      <w:r w:rsidRPr="007B4AA2">
        <w:rPr>
          <w:rFonts w:ascii="Arial" w:hAnsi="Arial" w:cs="Arial"/>
          <w:sz w:val="24"/>
          <w:szCs w:val="24"/>
          <w:lang w:val="en-GB"/>
        </w:rPr>
        <w:t>Smart-Up</w:t>
      </w:r>
      <w:r w:rsidR="006054F6" w:rsidRPr="007B4AA2">
        <w:rPr>
          <w:rFonts w:ascii="Arial" w:hAnsi="Arial" w:cs="Arial"/>
          <w:sz w:val="24"/>
          <w:szCs w:val="24"/>
          <w:lang w:val="en-GB"/>
        </w:rPr>
        <w:t xml:space="preserve"> BSR (Improving smart specialisation implementation of the Baltic Sea Region through orchestrating innovation hubs) </w:t>
      </w:r>
    </w:p>
    <w:p w14:paraId="5248694E" w14:textId="77777777" w:rsidR="007B4AA2" w:rsidRDefault="007B4AA2" w:rsidP="007B4AA2">
      <w:pPr>
        <w:rPr>
          <w:rFonts w:ascii="Arial" w:hAnsi="Arial" w:cs="Arial"/>
          <w:i/>
          <w:lang w:val="en-GB"/>
        </w:rPr>
      </w:pPr>
    </w:p>
    <w:p w14:paraId="3EFCAB0E" w14:textId="77777777" w:rsidR="00EE2E8C" w:rsidRPr="007B4AA2" w:rsidRDefault="007B4AA2" w:rsidP="007B4AA2">
      <w:pPr>
        <w:rPr>
          <w:rFonts w:ascii="Arial" w:hAnsi="Arial" w:cs="Arial"/>
          <w:sz w:val="24"/>
          <w:szCs w:val="24"/>
          <w:lang w:val="en-GB"/>
        </w:rPr>
      </w:pPr>
      <w:r w:rsidRPr="007B4AA2">
        <w:rPr>
          <w:rFonts w:ascii="Arial" w:hAnsi="Arial" w:cs="Arial"/>
          <w:i/>
          <w:lang w:val="en-GB"/>
        </w:rPr>
        <w:t>Responsible rapporteur:</w:t>
      </w:r>
      <w:r>
        <w:rPr>
          <w:rFonts w:ascii="Arial" w:hAnsi="Arial" w:cs="Arial"/>
          <w:i/>
          <w:lang w:val="en-GB"/>
        </w:rPr>
        <w:t xml:space="preserve"> </w:t>
      </w:r>
      <w:proofErr w:type="spellStart"/>
      <w:r>
        <w:rPr>
          <w:rFonts w:ascii="Arial" w:hAnsi="Arial" w:cs="Arial"/>
          <w:i/>
          <w:lang w:val="en-GB"/>
        </w:rPr>
        <w:t>Häme</w:t>
      </w:r>
      <w:proofErr w:type="spellEnd"/>
      <w:r>
        <w:rPr>
          <w:rFonts w:ascii="Arial" w:hAnsi="Arial" w:cs="Arial"/>
          <w:i/>
          <w:lang w:val="en-GB"/>
        </w:rPr>
        <w:t xml:space="preserve"> Region, FI with support from BSSSC Chairmanship</w:t>
      </w:r>
    </w:p>
    <w:p w14:paraId="7E3B0A21" w14:textId="77777777" w:rsidR="00EE2E8C" w:rsidRDefault="00EE2E8C" w:rsidP="00EE2E8C">
      <w:pPr>
        <w:rPr>
          <w:rFonts w:ascii="Arial" w:hAnsi="Arial" w:cs="Arial"/>
          <w:sz w:val="24"/>
          <w:szCs w:val="24"/>
          <w:lang w:val="en-GB"/>
        </w:rPr>
      </w:pPr>
    </w:p>
    <w:p w14:paraId="3A009038" w14:textId="77777777" w:rsidR="00917B66" w:rsidRPr="00416FD5" w:rsidRDefault="005A613A" w:rsidP="00917B66">
      <w:pPr>
        <w:rPr>
          <w:rFonts w:ascii="Arial" w:hAnsi="Arial" w:cs="Arial"/>
          <w:b/>
          <w:sz w:val="28"/>
          <w:szCs w:val="28"/>
          <w:lang w:val="en-GB"/>
        </w:rPr>
      </w:pPr>
      <w:r w:rsidRPr="00416FD5">
        <w:rPr>
          <w:rFonts w:ascii="Arial" w:hAnsi="Arial" w:cs="Arial"/>
          <w:b/>
          <w:sz w:val="28"/>
          <w:szCs w:val="28"/>
          <w:lang w:val="en-GB"/>
        </w:rPr>
        <w:t>4.0 R</w:t>
      </w:r>
      <w:r w:rsidR="00917B66" w:rsidRPr="00416FD5">
        <w:rPr>
          <w:rFonts w:ascii="Arial" w:hAnsi="Arial" w:cs="Arial"/>
          <w:b/>
          <w:sz w:val="28"/>
          <w:szCs w:val="28"/>
          <w:lang w:val="en-GB"/>
        </w:rPr>
        <w:t>apporteur</w:t>
      </w:r>
      <w:r w:rsidR="00D227EF" w:rsidRPr="00416FD5">
        <w:rPr>
          <w:rFonts w:ascii="Arial" w:hAnsi="Arial" w:cs="Arial"/>
          <w:b/>
          <w:sz w:val="28"/>
          <w:szCs w:val="28"/>
          <w:lang w:val="en-GB"/>
        </w:rPr>
        <w:t>-</w:t>
      </w:r>
      <w:r w:rsidR="00917B66" w:rsidRPr="00416FD5">
        <w:rPr>
          <w:rFonts w:ascii="Arial" w:hAnsi="Arial" w:cs="Arial"/>
          <w:b/>
          <w:sz w:val="28"/>
          <w:szCs w:val="28"/>
          <w:lang w:val="en-GB"/>
        </w:rPr>
        <w:t xml:space="preserve">ships to </w:t>
      </w:r>
      <w:r w:rsidRPr="00416FD5">
        <w:rPr>
          <w:rFonts w:ascii="Arial" w:hAnsi="Arial" w:cs="Arial"/>
          <w:b/>
          <w:sz w:val="28"/>
          <w:szCs w:val="28"/>
          <w:lang w:val="en-GB"/>
        </w:rPr>
        <w:t>programmes and organisations</w:t>
      </w:r>
      <w:r w:rsidR="00917B66" w:rsidRPr="00416FD5">
        <w:rPr>
          <w:rFonts w:ascii="Arial" w:hAnsi="Arial" w:cs="Arial"/>
          <w:b/>
          <w:sz w:val="28"/>
          <w:szCs w:val="28"/>
          <w:lang w:val="en-GB"/>
        </w:rPr>
        <w:t xml:space="preserve"> </w:t>
      </w:r>
    </w:p>
    <w:p w14:paraId="42A9947A" w14:textId="77777777" w:rsidR="007B0612" w:rsidRPr="00A67492" w:rsidRDefault="007B0612" w:rsidP="007B0612">
      <w:pPr>
        <w:pStyle w:val="Listeavsnitt"/>
        <w:numPr>
          <w:ilvl w:val="0"/>
          <w:numId w:val="4"/>
        </w:numPr>
        <w:rPr>
          <w:rFonts w:ascii="Arial" w:hAnsi="Arial" w:cs="Arial"/>
          <w:i/>
          <w:sz w:val="24"/>
          <w:szCs w:val="24"/>
        </w:rPr>
      </w:pPr>
      <w:r w:rsidRPr="00A67492">
        <w:rPr>
          <w:rFonts w:ascii="Arial" w:hAnsi="Arial" w:cs="Arial"/>
          <w:sz w:val="24"/>
          <w:szCs w:val="24"/>
        </w:rPr>
        <w:t xml:space="preserve">Interreg BSR </w:t>
      </w:r>
      <w:proofErr w:type="spellStart"/>
      <w:r w:rsidRPr="00A67492">
        <w:rPr>
          <w:rFonts w:ascii="Arial" w:hAnsi="Arial" w:cs="Arial"/>
          <w:sz w:val="24"/>
          <w:szCs w:val="24"/>
        </w:rPr>
        <w:t>programme</w:t>
      </w:r>
      <w:proofErr w:type="spellEnd"/>
      <w:r w:rsidRPr="00A67492">
        <w:rPr>
          <w:rFonts w:ascii="Arial" w:hAnsi="Arial" w:cs="Arial"/>
          <w:sz w:val="24"/>
          <w:szCs w:val="24"/>
        </w:rPr>
        <w:t xml:space="preserve"> - Matti Lipsanen, </w:t>
      </w:r>
      <w:proofErr w:type="spellStart"/>
      <w:r w:rsidRPr="00A67492">
        <w:rPr>
          <w:rFonts w:ascii="Arial" w:hAnsi="Arial" w:cs="Arial"/>
          <w:i/>
          <w:sz w:val="24"/>
          <w:szCs w:val="24"/>
        </w:rPr>
        <w:t>Häme</w:t>
      </w:r>
      <w:proofErr w:type="spellEnd"/>
      <w:r w:rsidRPr="00A67492">
        <w:rPr>
          <w:rFonts w:ascii="Arial" w:hAnsi="Arial" w:cs="Arial"/>
          <w:i/>
          <w:sz w:val="24"/>
          <w:szCs w:val="24"/>
        </w:rPr>
        <w:t xml:space="preserve"> Region, Finland</w:t>
      </w:r>
    </w:p>
    <w:p w14:paraId="7EB1E7E1" w14:textId="77777777" w:rsidR="00917B66" w:rsidRPr="00416FD5" w:rsidRDefault="00917B66" w:rsidP="00917B66">
      <w:pPr>
        <w:pStyle w:val="Listeavsnitt"/>
        <w:numPr>
          <w:ilvl w:val="0"/>
          <w:numId w:val="4"/>
        </w:numPr>
        <w:rPr>
          <w:rFonts w:ascii="Arial" w:hAnsi="Arial" w:cs="Arial"/>
          <w:sz w:val="24"/>
          <w:szCs w:val="24"/>
          <w:lang w:val="en-GB"/>
        </w:rPr>
      </w:pPr>
      <w:r w:rsidRPr="00416FD5">
        <w:rPr>
          <w:rFonts w:ascii="Arial" w:hAnsi="Arial" w:cs="Arial"/>
          <w:sz w:val="24"/>
          <w:szCs w:val="24"/>
          <w:lang w:val="en-GB"/>
        </w:rPr>
        <w:t>Baltic Sea Commission/CPMR -</w:t>
      </w:r>
      <w:r w:rsidR="00A702B6" w:rsidRPr="00416FD5">
        <w:rPr>
          <w:rFonts w:ascii="Arial" w:hAnsi="Arial" w:cs="Arial"/>
          <w:sz w:val="24"/>
          <w:szCs w:val="24"/>
          <w:lang w:val="en-GB"/>
        </w:rPr>
        <w:t xml:space="preserve"> </w:t>
      </w:r>
      <w:r w:rsidR="00A702B6" w:rsidRPr="00416FD5">
        <w:rPr>
          <w:rFonts w:ascii="Arial" w:hAnsi="Arial" w:cs="Arial"/>
          <w:i/>
          <w:sz w:val="24"/>
          <w:szCs w:val="24"/>
          <w:lang w:val="en-GB"/>
        </w:rPr>
        <w:t>Helsinki-</w:t>
      </w:r>
      <w:proofErr w:type="spellStart"/>
      <w:r w:rsidR="00A702B6" w:rsidRPr="00416FD5">
        <w:rPr>
          <w:rFonts w:ascii="Arial" w:hAnsi="Arial" w:cs="Arial"/>
          <w:i/>
          <w:sz w:val="24"/>
          <w:szCs w:val="24"/>
          <w:lang w:val="en-GB"/>
        </w:rPr>
        <w:t>Uusimaa</w:t>
      </w:r>
      <w:proofErr w:type="spellEnd"/>
      <w:r w:rsidR="00A702B6" w:rsidRPr="00416FD5">
        <w:rPr>
          <w:rFonts w:ascii="Arial" w:hAnsi="Arial" w:cs="Arial"/>
          <w:i/>
          <w:sz w:val="24"/>
          <w:szCs w:val="24"/>
          <w:lang w:val="en-GB"/>
        </w:rPr>
        <w:t xml:space="preserve"> Region</w:t>
      </w:r>
      <w:r w:rsidR="00D227EF" w:rsidRPr="00416FD5">
        <w:rPr>
          <w:rFonts w:ascii="Arial" w:hAnsi="Arial" w:cs="Arial"/>
          <w:i/>
          <w:sz w:val="24"/>
          <w:szCs w:val="24"/>
          <w:lang w:val="en-GB"/>
        </w:rPr>
        <w:t>, Finland</w:t>
      </w:r>
    </w:p>
    <w:p w14:paraId="0A19A198" w14:textId="77777777" w:rsidR="00917B66" w:rsidRPr="00416FD5" w:rsidRDefault="00917B66" w:rsidP="00917B66">
      <w:pPr>
        <w:pStyle w:val="Listeavsnitt"/>
        <w:numPr>
          <w:ilvl w:val="0"/>
          <w:numId w:val="2"/>
        </w:numPr>
        <w:rPr>
          <w:rFonts w:ascii="Arial" w:hAnsi="Arial" w:cs="Arial"/>
          <w:i/>
          <w:sz w:val="24"/>
          <w:szCs w:val="24"/>
          <w:lang w:val="en-GB"/>
        </w:rPr>
      </w:pPr>
      <w:proofErr w:type="spellStart"/>
      <w:r w:rsidRPr="00416FD5">
        <w:rPr>
          <w:rFonts w:ascii="Arial" w:hAnsi="Arial" w:cs="Arial"/>
          <w:sz w:val="24"/>
          <w:szCs w:val="24"/>
          <w:lang w:val="en-GB"/>
        </w:rPr>
        <w:t>CoR</w:t>
      </w:r>
      <w:proofErr w:type="spellEnd"/>
      <w:r w:rsidRPr="00416FD5">
        <w:rPr>
          <w:rFonts w:ascii="Arial" w:hAnsi="Arial" w:cs="Arial"/>
          <w:sz w:val="24"/>
          <w:szCs w:val="24"/>
          <w:lang w:val="en-GB"/>
        </w:rPr>
        <w:t xml:space="preserve"> Intergroup Baltic Sea - </w:t>
      </w:r>
      <w:r w:rsidRPr="00416FD5">
        <w:rPr>
          <w:rFonts w:ascii="Arial" w:hAnsi="Arial" w:cs="Arial"/>
          <w:i/>
          <w:sz w:val="24"/>
          <w:szCs w:val="24"/>
          <w:lang w:val="en-GB"/>
        </w:rPr>
        <w:t xml:space="preserve">Jan </w:t>
      </w:r>
      <w:proofErr w:type="spellStart"/>
      <w:r w:rsidRPr="00416FD5">
        <w:rPr>
          <w:rFonts w:ascii="Arial" w:hAnsi="Arial" w:cs="Arial"/>
          <w:i/>
          <w:sz w:val="24"/>
          <w:szCs w:val="24"/>
          <w:lang w:val="en-GB"/>
        </w:rPr>
        <w:t>Edøy</w:t>
      </w:r>
      <w:proofErr w:type="spellEnd"/>
      <w:r w:rsidRPr="00416FD5">
        <w:rPr>
          <w:rFonts w:ascii="Arial" w:hAnsi="Arial" w:cs="Arial"/>
          <w:i/>
          <w:sz w:val="24"/>
          <w:szCs w:val="24"/>
          <w:lang w:val="en-GB"/>
        </w:rPr>
        <w:t xml:space="preserve"> (Brussels Antenna)</w:t>
      </w:r>
    </w:p>
    <w:p w14:paraId="14590BA1" w14:textId="77777777" w:rsidR="00917B66" w:rsidRPr="00416FD5" w:rsidRDefault="00917B66" w:rsidP="00917B66">
      <w:pPr>
        <w:pStyle w:val="Listeavsnitt"/>
        <w:numPr>
          <w:ilvl w:val="0"/>
          <w:numId w:val="2"/>
        </w:numPr>
        <w:rPr>
          <w:rFonts w:ascii="Arial" w:hAnsi="Arial" w:cs="Arial"/>
          <w:sz w:val="24"/>
          <w:szCs w:val="24"/>
          <w:lang w:val="en-GB"/>
        </w:rPr>
      </w:pPr>
      <w:r w:rsidRPr="00416FD5">
        <w:rPr>
          <w:rFonts w:ascii="Arial" w:hAnsi="Arial" w:cs="Arial"/>
          <w:sz w:val="24"/>
          <w:szCs w:val="24"/>
          <w:lang w:val="en-GB"/>
        </w:rPr>
        <w:t xml:space="preserve">UBC - </w:t>
      </w:r>
      <w:r w:rsidRPr="00416FD5">
        <w:rPr>
          <w:rFonts w:ascii="Arial" w:hAnsi="Arial" w:cs="Arial"/>
          <w:i/>
          <w:sz w:val="24"/>
          <w:szCs w:val="24"/>
          <w:lang w:val="en-GB"/>
        </w:rPr>
        <w:t xml:space="preserve">Toivo Riimaa, Estonia </w:t>
      </w:r>
    </w:p>
    <w:p w14:paraId="371FD6F0" w14:textId="77777777" w:rsidR="00917B66" w:rsidRPr="00416FD5" w:rsidRDefault="00917B66" w:rsidP="00917B66">
      <w:pPr>
        <w:spacing w:after="0"/>
        <w:rPr>
          <w:rFonts w:ascii="Arial" w:hAnsi="Arial" w:cs="Arial"/>
          <w:sz w:val="24"/>
          <w:szCs w:val="24"/>
          <w:lang w:val="en-GB"/>
        </w:rPr>
      </w:pPr>
    </w:p>
    <w:p w14:paraId="5B85788C" w14:textId="77777777" w:rsidR="00917B66" w:rsidRPr="00416FD5" w:rsidRDefault="005A613A" w:rsidP="00917B66">
      <w:pPr>
        <w:rPr>
          <w:rFonts w:ascii="Arial" w:hAnsi="Arial" w:cs="Arial"/>
          <w:b/>
          <w:sz w:val="28"/>
          <w:szCs w:val="28"/>
          <w:lang w:val="en-GB"/>
        </w:rPr>
      </w:pPr>
      <w:r w:rsidRPr="00416FD5">
        <w:rPr>
          <w:rFonts w:ascii="Arial" w:hAnsi="Arial" w:cs="Arial"/>
          <w:b/>
          <w:sz w:val="28"/>
          <w:szCs w:val="28"/>
          <w:lang w:val="en-GB"/>
        </w:rPr>
        <w:t xml:space="preserve">5.0 </w:t>
      </w:r>
      <w:r w:rsidR="00917B66" w:rsidRPr="00416FD5">
        <w:rPr>
          <w:rFonts w:ascii="Arial" w:hAnsi="Arial" w:cs="Arial"/>
          <w:b/>
          <w:sz w:val="28"/>
          <w:szCs w:val="28"/>
          <w:lang w:val="en-GB"/>
        </w:rPr>
        <w:t>Implementation structure 2017 - 201</w:t>
      </w:r>
      <w:r w:rsidR="00AE1582">
        <w:rPr>
          <w:rFonts w:ascii="Arial" w:hAnsi="Arial" w:cs="Arial"/>
          <w:b/>
          <w:sz w:val="28"/>
          <w:szCs w:val="28"/>
          <w:lang w:val="en-GB"/>
        </w:rPr>
        <w:t>9</w:t>
      </w:r>
    </w:p>
    <w:p w14:paraId="2A6E7804" w14:textId="77777777" w:rsidR="00917B66" w:rsidRPr="00416FD5" w:rsidRDefault="00917B66" w:rsidP="00917B66">
      <w:pPr>
        <w:pStyle w:val="Listeavsnitt"/>
        <w:numPr>
          <w:ilvl w:val="0"/>
          <w:numId w:val="3"/>
        </w:numPr>
        <w:rPr>
          <w:rFonts w:ascii="Arial" w:hAnsi="Arial" w:cs="Arial"/>
          <w:sz w:val="24"/>
          <w:szCs w:val="24"/>
          <w:lang w:val="en-GB"/>
        </w:rPr>
      </w:pPr>
      <w:r w:rsidRPr="00416FD5">
        <w:rPr>
          <w:rFonts w:ascii="Arial" w:hAnsi="Arial" w:cs="Arial"/>
          <w:sz w:val="24"/>
          <w:szCs w:val="24"/>
          <w:lang w:val="en-GB"/>
        </w:rPr>
        <w:t>The Chairman and the Secretariat (Eastern Norway County Network)</w:t>
      </w:r>
    </w:p>
    <w:p w14:paraId="6AFEED2B" w14:textId="77777777" w:rsidR="00917B66" w:rsidRPr="00416FD5" w:rsidRDefault="00917B66" w:rsidP="00917B66">
      <w:pPr>
        <w:pStyle w:val="Listeavsnitt"/>
        <w:numPr>
          <w:ilvl w:val="0"/>
          <w:numId w:val="3"/>
        </w:numPr>
        <w:rPr>
          <w:rFonts w:ascii="Arial" w:hAnsi="Arial" w:cs="Arial"/>
          <w:sz w:val="24"/>
          <w:szCs w:val="24"/>
          <w:lang w:val="en-GB"/>
        </w:rPr>
      </w:pPr>
      <w:r w:rsidRPr="00416FD5">
        <w:rPr>
          <w:rFonts w:ascii="Arial" w:hAnsi="Arial" w:cs="Arial"/>
          <w:sz w:val="24"/>
          <w:szCs w:val="24"/>
          <w:lang w:val="en-GB"/>
        </w:rPr>
        <w:t>The Board</w:t>
      </w:r>
    </w:p>
    <w:p w14:paraId="50DD81E8" w14:textId="77777777" w:rsidR="00917B66" w:rsidRPr="00416FD5" w:rsidRDefault="00917B66" w:rsidP="00917B66">
      <w:pPr>
        <w:pStyle w:val="Listeavsnitt"/>
        <w:numPr>
          <w:ilvl w:val="0"/>
          <w:numId w:val="3"/>
        </w:numPr>
        <w:rPr>
          <w:rFonts w:ascii="Arial" w:hAnsi="Arial" w:cs="Arial"/>
          <w:sz w:val="24"/>
          <w:szCs w:val="24"/>
          <w:lang w:val="en-GB"/>
        </w:rPr>
      </w:pPr>
      <w:r w:rsidRPr="00416FD5">
        <w:rPr>
          <w:rFonts w:ascii="Arial" w:hAnsi="Arial" w:cs="Arial"/>
          <w:sz w:val="24"/>
          <w:szCs w:val="24"/>
          <w:lang w:val="en-GB"/>
        </w:rPr>
        <w:t>The Youth Network/WG Youth Policy</w:t>
      </w:r>
    </w:p>
    <w:p w14:paraId="5CCD81B6" w14:textId="77777777" w:rsidR="00917B66" w:rsidRPr="00416FD5" w:rsidRDefault="00917B66" w:rsidP="00917B66">
      <w:pPr>
        <w:pStyle w:val="Listeavsnitt"/>
        <w:numPr>
          <w:ilvl w:val="0"/>
          <w:numId w:val="3"/>
        </w:numPr>
        <w:rPr>
          <w:rFonts w:ascii="Arial" w:hAnsi="Arial" w:cs="Arial"/>
          <w:sz w:val="24"/>
          <w:szCs w:val="24"/>
          <w:lang w:val="en-GB"/>
        </w:rPr>
      </w:pPr>
      <w:r w:rsidRPr="00416FD5">
        <w:rPr>
          <w:rFonts w:ascii="Arial" w:hAnsi="Arial" w:cs="Arial"/>
          <w:sz w:val="24"/>
          <w:szCs w:val="24"/>
          <w:lang w:val="en-GB"/>
        </w:rPr>
        <w:t xml:space="preserve">Rapporteurs for policy areas - and in </w:t>
      </w:r>
      <w:r w:rsidR="00D85352" w:rsidRPr="00416FD5">
        <w:rPr>
          <w:rFonts w:ascii="Arial" w:hAnsi="Arial" w:cs="Arial"/>
          <w:sz w:val="24"/>
          <w:szCs w:val="24"/>
          <w:lang w:val="en-GB"/>
        </w:rPr>
        <w:t>some</w:t>
      </w:r>
      <w:r w:rsidRPr="00416FD5">
        <w:rPr>
          <w:rFonts w:ascii="Arial" w:hAnsi="Arial" w:cs="Arial"/>
          <w:sz w:val="24"/>
          <w:szCs w:val="24"/>
          <w:lang w:val="en-GB"/>
        </w:rPr>
        <w:t xml:space="preserve"> cases ad hoc working groups</w:t>
      </w:r>
    </w:p>
    <w:p w14:paraId="52F61A8D" w14:textId="77777777" w:rsidR="00917B66" w:rsidRPr="00416FD5" w:rsidRDefault="00917B66" w:rsidP="00917B66">
      <w:pPr>
        <w:pStyle w:val="Listeavsnitt"/>
        <w:numPr>
          <w:ilvl w:val="0"/>
          <w:numId w:val="3"/>
        </w:numPr>
        <w:rPr>
          <w:rFonts w:ascii="Arial" w:hAnsi="Arial" w:cs="Arial"/>
          <w:sz w:val="24"/>
          <w:szCs w:val="24"/>
          <w:lang w:val="en-GB"/>
        </w:rPr>
      </w:pPr>
      <w:r w:rsidRPr="00416FD5">
        <w:rPr>
          <w:rFonts w:ascii="Arial" w:hAnsi="Arial" w:cs="Arial"/>
          <w:sz w:val="24"/>
          <w:szCs w:val="24"/>
          <w:lang w:val="en-GB"/>
        </w:rPr>
        <w:lastRenderedPageBreak/>
        <w:t>Cooperation with BSR organisations and programmes</w:t>
      </w:r>
    </w:p>
    <w:p w14:paraId="46658198" w14:textId="77777777" w:rsidR="00C70EFA" w:rsidRPr="00416FD5" w:rsidRDefault="00917B66" w:rsidP="00447C47">
      <w:pPr>
        <w:pStyle w:val="Listeavsnitt"/>
        <w:numPr>
          <w:ilvl w:val="0"/>
          <w:numId w:val="3"/>
        </w:numPr>
        <w:rPr>
          <w:rFonts w:ascii="Arial" w:hAnsi="Arial" w:cs="Arial"/>
          <w:sz w:val="24"/>
          <w:szCs w:val="24"/>
          <w:lang w:val="en-GB"/>
        </w:rPr>
      </w:pPr>
      <w:r w:rsidRPr="00416FD5">
        <w:rPr>
          <w:rFonts w:ascii="Arial" w:hAnsi="Arial" w:cs="Arial"/>
          <w:sz w:val="24"/>
          <w:szCs w:val="24"/>
          <w:lang w:val="en-GB"/>
        </w:rPr>
        <w:t>Brussels Antenna</w:t>
      </w:r>
    </w:p>
    <w:sectPr w:rsidR="00C70EFA" w:rsidRPr="00416F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0307" w14:textId="77777777" w:rsidR="00FA7CC3" w:rsidRDefault="00FA7CC3" w:rsidP="00FA7CC3">
      <w:pPr>
        <w:spacing w:after="0" w:line="240" w:lineRule="auto"/>
      </w:pPr>
      <w:r>
        <w:separator/>
      </w:r>
    </w:p>
  </w:endnote>
  <w:endnote w:type="continuationSeparator" w:id="0">
    <w:p w14:paraId="47A2D3CC" w14:textId="77777777" w:rsidR="00FA7CC3" w:rsidRDefault="00FA7CC3" w:rsidP="00FA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018329"/>
      <w:docPartObj>
        <w:docPartGallery w:val="Page Numbers (Bottom of Page)"/>
        <w:docPartUnique/>
      </w:docPartObj>
    </w:sdtPr>
    <w:sdtEndPr/>
    <w:sdtContent>
      <w:p w14:paraId="4C65A72E" w14:textId="41A149BA" w:rsidR="00FA7CC3" w:rsidRDefault="00FA7CC3">
        <w:pPr>
          <w:pStyle w:val="Bunntekst"/>
          <w:jc w:val="right"/>
        </w:pPr>
        <w:r>
          <w:fldChar w:fldCharType="begin"/>
        </w:r>
        <w:r>
          <w:instrText>PAGE   \* MERGEFORMAT</w:instrText>
        </w:r>
        <w:r>
          <w:fldChar w:fldCharType="separate"/>
        </w:r>
        <w:r w:rsidR="00477522">
          <w:rPr>
            <w:noProof/>
          </w:rPr>
          <w:t>9</w:t>
        </w:r>
        <w:r>
          <w:fldChar w:fldCharType="end"/>
        </w:r>
      </w:p>
    </w:sdtContent>
  </w:sdt>
  <w:p w14:paraId="72CB6979" w14:textId="77777777" w:rsidR="00FA7CC3" w:rsidRDefault="00FA7C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3807" w14:textId="77777777" w:rsidR="00FA7CC3" w:rsidRDefault="00FA7CC3" w:rsidP="00FA7CC3">
      <w:pPr>
        <w:spacing w:after="0" w:line="240" w:lineRule="auto"/>
      </w:pPr>
      <w:r>
        <w:separator/>
      </w:r>
    </w:p>
  </w:footnote>
  <w:footnote w:type="continuationSeparator" w:id="0">
    <w:p w14:paraId="37641BC4" w14:textId="77777777" w:rsidR="00FA7CC3" w:rsidRDefault="00FA7CC3" w:rsidP="00FA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5F9"/>
    <w:multiLevelType w:val="hybridMultilevel"/>
    <w:tmpl w:val="038EA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40140F"/>
    <w:multiLevelType w:val="hybridMultilevel"/>
    <w:tmpl w:val="5A2A67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3FC359E"/>
    <w:multiLevelType w:val="hybridMultilevel"/>
    <w:tmpl w:val="5BE4B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D23720"/>
    <w:multiLevelType w:val="hybridMultilevel"/>
    <w:tmpl w:val="0A802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5D3B50"/>
    <w:multiLevelType w:val="hybridMultilevel"/>
    <w:tmpl w:val="71289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643F96"/>
    <w:multiLevelType w:val="hybridMultilevel"/>
    <w:tmpl w:val="131A1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2A3B05"/>
    <w:multiLevelType w:val="hybridMultilevel"/>
    <w:tmpl w:val="E9308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547185"/>
    <w:multiLevelType w:val="hybridMultilevel"/>
    <w:tmpl w:val="D1F09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C52D9C"/>
    <w:multiLevelType w:val="hybridMultilevel"/>
    <w:tmpl w:val="79E4C54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BB7FA6"/>
    <w:multiLevelType w:val="hybridMultilevel"/>
    <w:tmpl w:val="8892E5D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E23C22"/>
    <w:multiLevelType w:val="hybridMultilevel"/>
    <w:tmpl w:val="37F65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843F54"/>
    <w:multiLevelType w:val="hybridMultilevel"/>
    <w:tmpl w:val="928691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C80ED7"/>
    <w:multiLevelType w:val="hybridMultilevel"/>
    <w:tmpl w:val="7562989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F4A04F7"/>
    <w:multiLevelType w:val="hybridMultilevel"/>
    <w:tmpl w:val="6EC29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12"/>
  </w:num>
  <w:num w:numId="6">
    <w:abstractNumId w:val="0"/>
  </w:num>
  <w:num w:numId="7">
    <w:abstractNumId w:val="6"/>
  </w:num>
  <w:num w:numId="8">
    <w:abstractNumId w:val="5"/>
  </w:num>
  <w:num w:numId="9">
    <w:abstractNumId w:val="13"/>
  </w:num>
  <w:num w:numId="10">
    <w:abstractNumId w:val="7"/>
  </w:num>
  <w:num w:numId="11">
    <w:abstractNumId w:val="10"/>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66"/>
    <w:rsid w:val="00003D81"/>
    <w:rsid w:val="00011C0B"/>
    <w:rsid w:val="00012B6C"/>
    <w:rsid w:val="00012FCB"/>
    <w:rsid w:val="0001612D"/>
    <w:rsid w:val="000167B6"/>
    <w:rsid w:val="0002011D"/>
    <w:rsid w:val="00021142"/>
    <w:rsid w:val="0002136A"/>
    <w:rsid w:val="0002244B"/>
    <w:rsid w:val="00023778"/>
    <w:rsid w:val="00033E8A"/>
    <w:rsid w:val="00035F6B"/>
    <w:rsid w:val="0003653F"/>
    <w:rsid w:val="00040B07"/>
    <w:rsid w:val="000447FA"/>
    <w:rsid w:val="00046821"/>
    <w:rsid w:val="0005122A"/>
    <w:rsid w:val="000546C5"/>
    <w:rsid w:val="00056EBF"/>
    <w:rsid w:val="000873D4"/>
    <w:rsid w:val="000935CE"/>
    <w:rsid w:val="00096E7F"/>
    <w:rsid w:val="000A0B65"/>
    <w:rsid w:val="000A59BA"/>
    <w:rsid w:val="000B0550"/>
    <w:rsid w:val="000B57AD"/>
    <w:rsid w:val="000E0792"/>
    <w:rsid w:val="00101E15"/>
    <w:rsid w:val="00106B9A"/>
    <w:rsid w:val="001107EE"/>
    <w:rsid w:val="001130A8"/>
    <w:rsid w:val="001140A0"/>
    <w:rsid w:val="001144C7"/>
    <w:rsid w:val="00116C8A"/>
    <w:rsid w:val="001215B9"/>
    <w:rsid w:val="00132A1B"/>
    <w:rsid w:val="0013616E"/>
    <w:rsid w:val="00140E4E"/>
    <w:rsid w:val="00150D66"/>
    <w:rsid w:val="0016511B"/>
    <w:rsid w:val="00170D4D"/>
    <w:rsid w:val="00180003"/>
    <w:rsid w:val="00191735"/>
    <w:rsid w:val="00193D52"/>
    <w:rsid w:val="001A1DF8"/>
    <w:rsid w:val="001B2BCB"/>
    <w:rsid w:val="001B5A08"/>
    <w:rsid w:val="001C2A69"/>
    <w:rsid w:val="001C5F31"/>
    <w:rsid w:val="001E2958"/>
    <w:rsid w:val="00214137"/>
    <w:rsid w:val="002147A8"/>
    <w:rsid w:val="00216373"/>
    <w:rsid w:val="002253B5"/>
    <w:rsid w:val="00230DD6"/>
    <w:rsid w:val="00246966"/>
    <w:rsid w:val="00247C32"/>
    <w:rsid w:val="0025047F"/>
    <w:rsid w:val="00251A0A"/>
    <w:rsid w:val="00255C54"/>
    <w:rsid w:val="0026466D"/>
    <w:rsid w:val="00273F47"/>
    <w:rsid w:val="0028440A"/>
    <w:rsid w:val="00294583"/>
    <w:rsid w:val="002A633B"/>
    <w:rsid w:val="002A71DB"/>
    <w:rsid w:val="002B669E"/>
    <w:rsid w:val="002B7B16"/>
    <w:rsid w:val="002C7024"/>
    <w:rsid w:val="002D7383"/>
    <w:rsid w:val="00301758"/>
    <w:rsid w:val="003021DD"/>
    <w:rsid w:val="003107DA"/>
    <w:rsid w:val="0031762A"/>
    <w:rsid w:val="00325A5F"/>
    <w:rsid w:val="00325AAC"/>
    <w:rsid w:val="00326B01"/>
    <w:rsid w:val="003271D4"/>
    <w:rsid w:val="003374FD"/>
    <w:rsid w:val="00340EE0"/>
    <w:rsid w:val="00342501"/>
    <w:rsid w:val="00342C6A"/>
    <w:rsid w:val="003548F2"/>
    <w:rsid w:val="003564A2"/>
    <w:rsid w:val="00357C1B"/>
    <w:rsid w:val="00357CEE"/>
    <w:rsid w:val="00360474"/>
    <w:rsid w:val="00365270"/>
    <w:rsid w:val="00385DC0"/>
    <w:rsid w:val="003900CF"/>
    <w:rsid w:val="003A50D9"/>
    <w:rsid w:val="003A6D8A"/>
    <w:rsid w:val="003B4DCA"/>
    <w:rsid w:val="003D601F"/>
    <w:rsid w:val="003D785F"/>
    <w:rsid w:val="003D7C83"/>
    <w:rsid w:val="003F2D2E"/>
    <w:rsid w:val="003F3B2D"/>
    <w:rsid w:val="00411611"/>
    <w:rsid w:val="00416FD5"/>
    <w:rsid w:val="00417F98"/>
    <w:rsid w:val="00422D99"/>
    <w:rsid w:val="00424F16"/>
    <w:rsid w:val="00425B2F"/>
    <w:rsid w:val="00425F0C"/>
    <w:rsid w:val="00426D2D"/>
    <w:rsid w:val="004426A7"/>
    <w:rsid w:val="00446876"/>
    <w:rsid w:val="00446963"/>
    <w:rsid w:val="00464239"/>
    <w:rsid w:val="004662C0"/>
    <w:rsid w:val="00467098"/>
    <w:rsid w:val="00477522"/>
    <w:rsid w:val="00487EEA"/>
    <w:rsid w:val="004A4E0C"/>
    <w:rsid w:val="004A629A"/>
    <w:rsid w:val="004A72E8"/>
    <w:rsid w:val="004B3F10"/>
    <w:rsid w:val="004D0959"/>
    <w:rsid w:val="004D2479"/>
    <w:rsid w:val="004F1860"/>
    <w:rsid w:val="004F63B0"/>
    <w:rsid w:val="00517354"/>
    <w:rsid w:val="005228B6"/>
    <w:rsid w:val="0053219A"/>
    <w:rsid w:val="00540637"/>
    <w:rsid w:val="00544F05"/>
    <w:rsid w:val="00551539"/>
    <w:rsid w:val="005534B7"/>
    <w:rsid w:val="00553F57"/>
    <w:rsid w:val="00554D46"/>
    <w:rsid w:val="00562CFB"/>
    <w:rsid w:val="00563B8B"/>
    <w:rsid w:val="0056656C"/>
    <w:rsid w:val="005667F2"/>
    <w:rsid w:val="005669E2"/>
    <w:rsid w:val="005710D6"/>
    <w:rsid w:val="00573562"/>
    <w:rsid w:val="00573674"/>
    <w:rsid w:val="00577ACE"/>
    <w:rsid w:val="00590FF8"/>
    <w:rsid w:val="005969D6"/>
    <w:rsid w:val="005A3BB3"/>
    <w:rsid w:val="005A5648"/>
    <w:rsid w:val="005A613A"/>
    <w:rsid w:val="005A6E6F"/>
    <w:rsid w:val="005B290F"/>
    <w:rsid w:val="005C0DE6"/>
    <w:rsid w:val="005D0D28"/>
    <w:rsid w:val="005D0D7A"/>
    <w:rsid w:val="005D5539"/>
    <w:rsid w:val="005E025D"/>
    <w:rsid w:val="005E2CC8"/>
    <w:rsid w:val="006054F6"/>
    <w:rsid w:val="0061249F"/>
    <w:rsid w:val="00615C6E"/>
    <w:rsid w:val="00627971"/>
    <w:rsid w:val="00630545"/>
    <w:rsid w:val="00634AC2"/>
    <w:rsid w:val="006350F0"/>
    <w:rsid w:val="00647166"/>
    <w:rsid w:val="006739C8"/>
    <w:rsid w:val="00693346"/>
    <w:rsid w:val="006A29EA"/>
    <w:rsid w:val="006A47BE"/>
    <w:rsid w:val="006C2937"/>
    <w:rsid w:val="006D3551"/>
    <w:rsid w:val="006F05C0"/>
    <w:rsid w:val="006F080D"/>
    <w:rsid w:val="006F4D18"/>
    <w:rsid w:val="006F6C5A"/>
    <w:rsid w:val="00701C0C"/>
    <w:rsid w:val="00702DF3"/>
    <w:rsid w:val="007030F1"/>
    <w:rsid w:val="00715465"/>
    <w:rsid w:val="0073571C"/>
    <w:rsid w:val="00736B40"/>
    <w:rsid w:val="00746172"/>
    <w:rsid w:val="00747BC3"/>
    <w:rsid w:val="0075479A"/>
    <w:rsid w:val="0076006B"/>
    <w:rsid w:val="00762AED"/>
    <w:rsid w:val="00771248"/>
    <w:rsid w:val="00774B27"/>
    <w:rsid w:val="007837FA"/>
    <w:rsid w:val="007B0612"/>
    <w:rsid w:val="007B4144"/>
    <w:rsid w:val="007B4AA2"/>
    <w:rsid w:val="007B64A5"/>
    <w:rsid w:val="007B764F"/>
    <w:rsid w:val="007C19E3"/>
    <w:rsid w:val="007C3FF4"/>
    <w:rsid w:val="007D0B23"/>
    <w:rsid w:val="007D36E9"/>
    <w:rsid w:val="007E4622"/>
    <w:rsid w:val="008049E2"/>
    <w:rsid w:val="00805A19"/>
    <w:rsid w:val="0081383E"/>
    <w:rsid w:val="00820643"/>
    <w:rsid w:val="00824691"/>
    <w:rsid w:val="00824D67"/>
    <w:rsid w:val="008363E8"/>
    <w:rsid w:val="00837BC9"/>
    <w:rsid w:val="0084720B"/>
    <w:rsid w:val="0085145C"/>
    <w:rsid w:val="00863FF4"/>
    <w:rsid w:val="008801C3"/>
    <w:rsid w:val="008929C0"/>
    <w:rsid w:val="008A04C1"/>
    <w:rsid w:val="008A7E20"/>
    <w:rsid w:val="008B1CD7"/>
    <w:rsid w:val="008B7D35"/>
    <w:rsid w:val="008C1669"/>
    <w:rsid w:val="008C3CE1"/>
    <w:rsid w:val="008F30C7"/>
    <w:rsid w:val="008F53D0"/>
    <w:rsid w:val="009055C3"/>
    <w:rsid w:val="00910597"/>
    <w:rsid w:val="00917B66"/>
    <w:rsid w:val="00921E32"/>
    <w:rsid w:val="0092240F"/>
    <w:rsid w:val="00927EFD"/>
    <w:rsid w:val="00932AA9"/>
    <w:rsid w:val="009331BD"/>
    <w:rsid w:val="00951E10"/>
    <w:rsid w:val="00970385"/>
    <w:rsid w:val="00980944"/>
    <w:rsid w:val="00984625"/>
    <w:rsid w:val="009A2069"/>
    <w:rsid w:val="009A22CD"/>
    <w:rsid w:val="009A30E1"/>
    <w:rsid w:val="009B0C10"/>
    <w:rsid w:val="009B2AEF"/>
    <w:rsid w:val="009B327F"/>
    <w:rsid w:val="009C293E"/>
    <w:rsid w:val="009C64BB"/>
    <w:rsid w:val="009D093B"/>
    <w:rsid w:val="009D0BB4"/>
    <w:rsid w:val="009D2087"/>
    <w:rsid w:val="009E6AAE"/>
    <w:rsid w:val="009F355D"/>
    <w:rsid w:val="009F5B0D"/>
    <w:rsid w:val="00A079F1"/>
    <w:rsid w:val="00A30CAF"/>
    <w:rsid w:val="00A30F32"/>
    <w:rsid w:val="00A34D54"/>
    <w:rsid w:val="00A35901"/>
    <w:rsid w:val="00A41232"/>
    <w:rsid w:val="00A424D6"/>
    <w:rsid w:val="00A43723"/>
    <w:rsid w:val="00A509A7"/>
    <w:rsid w:val="00A54B2C"/>
    <w:rsid w:val="00A56ED2"/>
    <w:rsid w:val="00A574E5"/>
    <w:rsid w:val="00A62473"/>
    <w:rsid w:val="00A62A6B"/>
    <w:rsid w:val="00A64311"/>
    <w:rsid w:val="00A66DE1"/>
    <w:rsid w:val="00A67492"/>
    <w:rsid w:val="00A702B6"/>
    <w:rsid w:val="00A80506"/>
    <w:rsid w:val="00A81493"/>
    <w:rsid w:val="00A81519"/>
    <w:rsid w:val="00A81703"/>
    <w:rsid w:val="00A93A41"/>
    <w:rsid w:val="00AA1F72"/>
    <w:rsid w:val="00AA5E53"/>
    <w:rsid w:val="00AB011C"/>
    <w:rsid w:val="00AB6CDB"/>
    <w:rsid w:val="00AC1708"/>
    <w:rsid w:val="00AD2C14"/>
    <w:rsid w:val="00AD5EF7"/>
    <w:rsid w:val="00AE1582"/>
    <w:rsid w:val="00AF5981"/>
    <w:rsid w:val="00B110E3"/>
    <w:rsid w:val="00B140BF"/>
    <w:rsid w:val="00B151FC"/>
    <w:rsid w:val="00B20746"/>
    <w:rsid w:val="00B22697"/>
    <w:rsid w:val="00B3284A"/>
    <w:rsid w:val="00B404A6"/>
    <w:rsid w:val="00B55048"/>
    <w:rsid w:val="00B62152"/>
    <w:rsid w:val="00B6467C"/>
    <w:rsid w:val="00B66862"/>
    <w:rsid w:val="00B73CE0"/>
    <w:rsid w:val="00B76CE7"/>
    <w:rsid w:val="00B82C26"/>
    <w:rsid w:val="00B83D2F"/>
    <w:rsid w:val="00B8691E"/>
    <w:rsid w:val="00B9203C"/>
    <w:rsid w:val="00B9306B"/>
    <w:rsid w:val="00B937AB"/>
    <w:rsid w:val="00B97410"/>
    <w:rsid w:val="00BA23C4"/>
    <w:rsid w:val="00BA59EC"/>
    <w:rsid w:val="00BB20ED"/>
    <w:rsid w:val="00BB7212"/>
    <w:rsid w:val="00BC2BAB"/>
    <w:rsid w:val="00BC2BB2"/>
    <w:rsid w:val="00BC5925"/>
    <w:rsid w:val="00BD17F9"/>
    <w:rsid w:val="00BD596D"/>
    <w:rsid w:val="00BD5F34"/>
    <w:rsid w:val="00BD7912"/>
    <w:rsid w:val="00BE3D72"/>
    <w:rsid w:val="00BF52E5"/>
    <w:rsid w:val="00BF6FC0"/>
    <w:rsid w:val="00C002BE"/>
    <w:rsid w:val="00C020D5"/>
    <w:rsid w:val="00C04F27"/>
    <w:rsid w:val="00C1221E"/>
    <w:rsid w:val="00C13677"/>
    <w:rsid w:val="00C269AC"/>
    <w:rsid w:val="00C30BA7"/>
    <w:rsid w:val="00C41910"/>
    <w:rsid w:val="00C46384"/>
    <w:rsid w:val="00C52264"/>
    <w:rsid w:val="00C55E4C"/>
    <w:rsid w:val="00C5727D"/>
    <w:rsid w:val="00C66CAC"/>
    <w:rsid w:val="00C71120"/>
    <w:rsid w:val="00C8208B"/>
    <w:rsid w:val="00C90A3C"/>
    <w:rsid w:val="00CB6C84"/>
    <w:rsid w:val="00CD2B85"/>
    <w:rsid w:val="00CD320E"/>
    <w:rsid w:val="00CE28AD"/>
    <w:rsid w:val="00CE3FCA"/>
    <w:rsid w:val="00CF4DDB"/>
    <w:rsid w:val="00CF50FA"/>
    <w:rsid w:val="00CF677C"/>
    <w:rsid w:val="00CF7F62"/>
    <w:rsid w:val="00D0474F"/>
    <w:rsid w:val="00D15D82"/>
    <w:rsid w:val="00D16476"/>
    <w:rsid w:val="00D227EF"/>
    <w:rsid w:val="00D242E6"/>
    <w:rsid w:val="00D25700"/>
    <w:rsid w:val="00D338CA"/>
    <w:rsid w:val="00D3774F"/>
    <w:rsid w:val="00D53458"/>
    <w:rsid w:val="00D70F81"/>
    <w:rsid w:val="00D711D7"/>
    <w:rsid w:val="00D74B26"/>
    <w:rsid w:val="00D85352"/>
    <w:rsid w:val="00D9050F"/>
    <w:rsid w:val="00D93409"/>
    <w:rsid w:val="00D97CA1"/>
    <w:rsid w:val="00DA00EB"/>
    <w:rsid w:val="00DA263C"/>
    <w:rsid w:val="00DA5C46"/>
    <w:rsid w:val="00DA5CE4"/>
    <w:rsid w:val="00DB393F"/>
    <w:rsid w:val="00DB6920"/>
    <w:rsid w:val="00DC48AE"/>
    <w:rsid w:val="00DC7018"/>
    <w:rsid w:val="00DC722B"/>
    <w:rsid w:val="00DE618B"/>
    <w:rsid w:val="00DF0474"/>
    <w:rsid w:val="00DF40CF"/>
    <w:rsid w:val="00E15569"/>
    <w:rsid w:val="00E17305"/>
    <w:rsid w:val="00E258AE"/>
    <w:rsid w:val="00E33DA2"/>
    <w:rsid w:val="00E34380"/>
    <w:rsid w:val="00E352F6"/>
    <w:rsid w:val="00E42DF2"/>
    <w:rsid w:val="00E50F13"/>
    <w:rsid w:val="00E511A4"/>
    <w:rsid w:val="00E62CFE"/>
    <w:rsid w:val="00E66ED9"/>
    <w:rsid w:val="00E71CD7"/>
    <w:rsid w:val="00E75124"/>
    <w:rsid w:val="00E76329"/>
    <w:rsid w:val="00E879A3"/>
    <w:rsid w:val="00E87C9F"/>
    <w:rsid w:val="00E935C6"/>
    <w:rsid w:val="00E95322"/>
    <w:rsid w:val="00EA0D57"/>
    <w:rsid w:val="00EA6671"/>
    <w:rsid w:val="00EA6AD0"/>
    <w:rsid w:val="00EB2F1A"/>
    <w:rsid w:val="00EB4912"/>
    <w:rsid w:val="00EC3809"/>
    <w:rsid w:val="00ED7C1A"/>
    <w:rsid w:val="00EE2E6A"/>
    <w:rsid w:val="00EE2E8C"/>
    <w:rsid w:val="00EE5242"/>
    <w:rsid w:val="00EE5DD7"/>
    <w:rsid w:val="00EF4843"/>
    <w:rsid w:val="00EF51F3"/>
    <w:rsid w:val="00EF568D"/>
    <w:rsid w:val="00F04EAA"/>
    <w:rsid w:val="00F14549"/>
    <w:rsid w:val="00F15188"/>
    <w:rsid w:val="00F154E8"/>
    <w:rsid w:val="00F16AED"/>
    <w:rsid w:val="00F16CD2"/>
    <w:rsid w:val="00F24CFD"/>
    <w:rsid w:val="00F31618"/>
    <w:rsid w:val="00F334AA"/>
    <w:rsid w:val="00F34536"/>
    <w:rsid w:val="00F41216"/>
    <w:rsid w:val="00F51C87"/>
    <w:rsid w:val="00F61EA1"/>
    <w:rsid w:val="00F63F75"/>
    <w:rsid w:val="00F66AD8"/>
    <w:rsid w:val="00F714EC"/>
    <w:rsid w:val="00F75EE7"/>
    <w:rsid w:val="00F84F04"/>
    <w:rsid w:val="00F96BD5"/>
    <w:rsid w:val="00F9778A"/>
    <w:rsid w:val="00FA7CC3"/>
    <w:rsid w:val="00FB47DB"/>
    <w:rsid w:val="00FB7F2C"/>
    <w:rsid w:val="00FC0303"/>
    <w:rsid w:val="00FC29A8"/>
    <w:rsid w:val="00FC2D7A"/>
    <w:rsid w:val="00FC5FB1"/>
    <w:rsid w:val="00FC6E75"/>
    <w:rsid w:val="00FD7031"/>
    <w:rsid w:val="00FE231D"/>
    <w:rsid w:val="00FE628E"/>
    <w:rsid w:val="00FF10CE"/>
    <w:rsid w:val="00FF19F4"/>
    <w:rsid w:val="00FF71F8"/>
    <w:rsid w:val="00FF72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A63D"/>
  <w15:chartTrackingRefBased/>
  <w15:docId w15:val="{EFF2F232-8B3F-4ECD-B062-FEB246E4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6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917B66"/>
    <w:pPr>
      <w:tabs>
        <w:tab w:val="left" w:pos="1276"/>
        <w:tab w:val="center" w:pos="4819"/>
        <w:tab w:val="right" w:pos="9638"/>
      </w:tabs>
      <w:spacing w:after="0" w:line="320" w:lineRule="atLeast"/>
      <w:jc w:val="both"/>
    </w:pPr>
    <w:rPr>
      <w:rFonts w:ascii="Times New Roman" w:eastAsia="Times New Roman" w:hAnsi="Times New Roman" w:cs="Times New Roman"/>
      <w:sz w:val="24"/>
      <w:szCs w:val="20"/>
      <w:lang w:val="da-DK" w:eastAsia="da-DK"/>
    </w:rPr>
  </w:style>
  <w:style w:type="character" w:customStyle="1" w:styleId="TopptekstTegn">
    <w:name w:val="Topptekst Tegn"/>
    <w:basedOn w:val="Standardskriftforavsnitt"/>
    <w:link w:val="Topptekst"/>
    <w:uiPriority w:val="99"/>
    <w:rsid w:val="00917B66"/>
    <w:rPr>
      <w:rFonts w:ascii="Times New Roman" w:eastAsia="Times New Roman" w:hAnsi="Times New Roman" w:cs="Times New Roman"/>
      <w:sz w:val="24"/>
      <w:szCs w:val="20"/>
      <w:lang w:val="da-DK" w:eastAsia="da-DK"/>
    </w:rPr>
  </w:style>
  <w:style w:type="paragraph" w:styleId="Listeavsnitt">
    <w:name w:val="List Paragraph"/>
    <w:aliases w:val="Dot pt,F5 List Paragraph,Bullet Points,List Paragraph1,Colorful List - Accent 11,No Spacing1,List Paragraph Char Char Char,Indicator Text,Numbered Para 1,Bullet 1,List Paragraph2,List Paragraph12,MAIN CONTENT,Párrafo de lista,OBC Bullet,2"/>
    <w:basedOn w:val="Normal"/>
    <w:link w:val="ListeavsnittTegn"/>
    <w:uiPriority w:val="34"/>
    <w:qFormat/>
    <w:rsid w:val="00917B66"/>
    <w:pPr>
      <w:spacing w:after="200" w:line="276" w:lineRule="auto"/>
      <w:ind w:left="720"/>
      <w:contextualSpacing/>
    </w:pPr>
  </w:style>
  <w:style w:type="character" w:customStyle="1" w:styleId="ListeavsnittTegn">
    <w:name w:val="Listeavsnitt Tegn"/>
    <w:aliases w:val="Dot pt Tegn,F5 List Paragraph Tegn,Bullet Points Tegn,List Paragraph1 Tegn,Colorful List - Accent 11 Tegn,No Spacing1 Tegn,List Paragraph Char Char Char Tegn,Indicator Text Tegn,Numbered Para 1 Tegn,Bullet 1 Tegn,List Paragraph2 Tegn"/>
    <w:basedOn w:val="Standardskriftforavsnitt"/>
    <w:link w:val="Listeavsnitt"/>
    <w:uiPriority w:val="34"/>
    <w:qFormat/>
    <w:rsid w:val="00917B66"/>
  </w:style>
  <w:style w:type="paragraph" w:customStyle="1" w:styleId="Default">
    <w:name w:val="Default"/>
    <w:rsid w:val="005669E2"/>
    <w:pPr>
      <w:autoSpaceDE w:val="0"/>
      <w:autoSpaceDN w:val="0"/>
      <w:adjustRightInd w:val="0"/>
      <w:spacing w:after="0" w:line="240" w:lineRule="auto"/>
    </w:pPr>
    <w:rPr>
      <w:rFonts w:ascii="Arial" w:hAnsi="Arial" w:cs="Arial"/>
      <w:color w:val="000000"/>
      <w:sz w:val="24"/>
      <w:szCs w:val="24"/>
    </w:rPr>
  </w:style>
  <w:style w:type="paragraph" w:styleId="Bunntekst">
    <w:name w:val="footer"/>
    <w:basedOn w:val="Normal"/>
    <w:link w:val="BunntekstTegn"/>
    <w:uiPriority w:val="99"/>
    <w:unhideWhenUsed/>
    <w:rsid w:val="00FA7C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7CC3"/>
  </w:style>
  <w:style w:type="paragraph" w:styleId="Bobletekst">
    <w:name w:val="Balloon Text"/>
    <w:basedOn w:val="Normal"/>
    <w:link w:val="BobletekstTegn"/>
    <w:uiPriority w:val="99"/>
    <w:semiHidden/>
    <w:unhideWhenUsed/>
    <w:rsid w:val="00FF10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1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2923</Words>
  <Characters>15498</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Sæternes Ann Irene, Sent.adm OFK</dc:creator>
  <cp:keywords/>
  <dc:description/>
  <cp:lastModifiedBy>Sæternes Ann Irene, Sent.adm OFK</cp:lastModifiedBy>
  <cp:revision>4</cp:revision>
  <cp:lastPrinted>2018-11-07T12:30:00Z</cp:lastPrinted>
  <dcterms:created xsi:type="dcterms:W3CDTF">2018-11-19T15:24:00Z</dcterms:created>
  <dcterms:modified xsi:type="dcterms:W3CDTF">2019-01-16T13:24:00Z</dcterms:modified>
</cp:coreProperties>
</file>