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81" w:rsidRPr="00A0749F" w:rsidRDefault="00A3765E">
      <w:pPr>
        <w:rPr>
          <w:b/>
          <w:sz w:val="28"/>
          <w:szCs w:val="28"/>
          <w:lang w:val="en-GB"/>
        </w:rPr>
      </w:pPr>
      <w:r w:rsidRPr="00A0749F">
        <w:rPr>
          <w:b/>
          <w:sz w:val="28"/>
          <w:szCs w:val="28"/>
          <w:lang w:val="en-GB"/>
        </w:rPr>
        <w:t xml:space="preserve">Input from Eastern Norway County Network </w:t>
      </w:r>
      <w:r w:rsidR="00A23F26" w:rsidRPr="00A0749F">
        <w:rPr>
          <w:b/>
          <w:sz w:val="28"/>
          <w:szCs w:val="28"/>
          <w:lang w:val="en-GB"/>
        </w:rPr>
        <w:t>to Let’s Communicate 2 project work plan</w:t>
      </w:r>
    </w:p>
    <w:p w:rsidR="00A23F26" w:rsidRDefault="00A23F2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Date: 26.02.19</w:t>
      </w:r>
    </w:p>
    <w:p w:rsidR="00A23F26" w:rsidRDefault="00A23F2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Ann Irene </w:t>
      </w:r>
      <w:proofErr w:type="spellStart"/>
      <w:r>
        <w:rPr>
          <w:b/>
          <w:sz w:val="24"/>
          <w:szCs w:val="24"/>
          <w:lang w:val="en-GB"/>
        </w:rPr>
        <w:t>Saeternes</w:t>
      </w:r>
      <w:proofErr w:type="spellEnd"/>
    </w:p>
    <w:p w:rsidR="00A23F26" w:rsidRPr="00305D30" w:rsidRDefault="00A23F26">
      <w:pPr>
        <w:rPr>
          <w:b/>
          <w:sz w:val="24"/>
          <w:szCs w:val="24"/>
          <w:lang w:val="en-GB"/>
        </w:rPr>
      </w:pPr>
    </w:p>
    <w:p w:rsidR="00A3765E" w:rsidRDefault="00EF6087">
      <w:pPr>
        <w:rPr>
          <w:u w:val="single"/>
          <w:lang w:val="en-GB"/>
        </w:rPr>
      </w:pPr>
      <w:r w:rsidRPr="00EF6087">
        <w:rPr>
          <w:u w:val="single"/>
          <w:lang w:val="en-GB"/>
        </w:rPr>
        <w:t>Description of activities</w:t>
      </w:r>
      <w:r w:rsidR="00A0749F">
        <w:rPr>
          <w:u w:val="single"/>
          <w:lang w:val="en-GB"/>
        </w:rPr>
        <w:t xml:space="preserve"> in WP 2</w:t>
      </w:r>
      <w:r w:rsidRPr="00EF6087">
        <w:rPr>
          <w:u w:val="single"/>
          <w:lang w:val="en-GB"/>
        </w:rPr>
        <w:t>:</w:t>
      </w:r>
    </w:p>
    <w:p w:rsidR="008F0BB4" w:rsidRDefault="008F0BB4">
      <w:pPr>
        <w:rPr>
          <w:i/>
          <w:lang w:val="en-GB"/>
        </w:rPr>
      </w:pPr>
      <w:r>
        <w:rPr>
          <w:i/>
          <w:lang w:val="en-GB"/>
        </w:rPr>
        <w:t>Group of activities 1</w:t>
      </w:r>
    </w:p>
    <w:p w:rsidR="006E60E6" w:rsidRPr="00A91E5A" w:rsidRDefault="006E60E6" w:rsidP="006E60E6">
      <w:pPr>
        <w:pStyle w:val="Listeavsnitt"/>
        <w:numPr>
          <w:ilvl w:val="0"/>
          <w:numId w:val="2"/>
        </w:numPr>
        <w:rPr>
          <w:i/>
          <w:lang w:val="en-GB"/>
        </w:rPr>
      </w:pPr>
      <w:r w:rsidRPr="006E60E6">
        <w:rPr>
          <w:lang w:val="en-GB"/>
        </w:rPr>
        <w:t xml:space="preserve">Continue the Norwegian web page on EUSBSR established under Let’s Communicate 1 project. This page is part of the </w:t>
      </w:r>
      <w:hyperlink r:id="rId7" w:history="1">
        <w:r w:rsidRPr="006E60E6">
          <w:rPr>
            <w:rStyle w:val="Hyperkobling"/>
            <w:lang w:val="en-GB"/>
          </w:rPr>
          <w:t>www.interreg.no</w:t>
        </w:r>
      </w:hyperlink>
      <w:r w:rsidRPr="006E60E6">
        <w:rPr>
          <w:lang w:val="en-GB"/>
        </w:rPr>
        <w:t xml:space="preserve"> page (owned by the Norwegian Ministry of Local Government and Modernisation).</w:t>
      </w:r>
    </w:p>
    <w:p w:rsidR="00A91E5A" w:rsidRPr="00A91E5A" w:rsidRDefault="00A91E5A" w:rsidP="00A91E5A">
      <w:pPr>
        <w:pStyle w:val="Listeavsnitt"/>
        <w:ind w:left="360"/>
        <w:rPr>
          <w:i/>
          <w:lang w:val="en-GB"/>
        </w:rPr>
      </w:pPr>
    </w:p>
    <w:p w:rsidR="00A91E5A" w:rsidRPr="006E60E6" w:rsidRDefault="00BA5036" w:rsidP="006E60E6">
      <w:pPr>
        <w:pStyle w:val="Listeavsnitt"/>
        <w:numPr>
          <w:ilvl w:val="0"/>
          <w:numId w:val="2"/>
        </w:numPr>
        <w:rPr>
          <w:i/>
          <w:lang w:val="en-GB"/>
        </w:rPr>
      </w:pPr>
      <w:r>
        <w:rPr>
          <w:lang w:val="en-GB"/>
        </w:rPr>
        <w:t xml:space="preserve">Deliver material and input to the EUSBSR </w:t>
      </w:r>
      <w:r w:rsidR="008F0661">
        <w:rPr>
          <w:lang w:val="en-GB"/>
        </w:rPr>
        <w:t>web page</w:t>
      </w:r>
      <w:r>
        <w:rPr>
          <w:lang w:val="en-GB"/>
        </w:rPr>
        <w:t xml:space="preserve"> </w:t>
      </w:r>
      <w:r w:rsidR="008F0661">
        <w:rPr>
          <w:lang w:val="en-GB"/>
        </w:rPr>
        <w:t>and</w:t>
      </w:r>
      <w:r>
        <w:rPr>
          <w:lang w:val="en-GB"/>
        </w:rPr>
        <w:t xml:space="preserve"> Blog from a Norwegian perspective.</w:t>
      </w:r>
    </w:p>
    <w:p w:rsidR="006E60E6" w:rsidRPr="006E60E6" w:rsidRDefault="006E60E6" w:rsidP="006E60E6">
      <w:pPr>
        <w:pStyle w:val="Listeavsnitt"/>
        <w:ind w:left="360"/>
        <w:rPr>
          <w:i/>
          <w:lang w:val="en-GB"/>
        </w:rPr>
      </w:pPr>
    </w:p>
    <w:p w:rsidR="00BB63BB" w:rsidRDefault="00BB63BB" w:rsidP="00BB63BB">
      <w:pPr>
        <w:pStyle w:val="Listeavsnitt"/>
        <w:numPr>
          <w:ilvl w:val="0"/>
          <w:numId w:val="2"/>
        </w:numPr>
        <w:rPr>
          <w:lang w:val="en-GB"/>
        </w:rPr>
      </w:pPr>
      <w:r w:rsidRPr="00112C58">
        <w:rPr>
          <w:lang w:val="en-GB"/>
        </w:rPr>
        <w:t xml:space="preserve">Targeted communication through meetings and via e-mail to identified persons in Norwegian Ministries, National Agencies and other actors most relevant to the PA/HA of the EUBSR. </w:t>
      </w:r>
      <w:r>
        <w:rPr>
          <w:lang w:val="en-GB"/>
        </w:rPr>
        <w:t>Inform about EUSBSR and e</w:t>
      </w:r>
      <w:r w:rsidRPr="00112C58">
        <w:rPr>
          <w:lang w:val="en-GB"/>
        </w:rPr>
        <w:t xml:space="preserve">ncourage active participation in PA/HA Steering Groups where relevant. </w:t>
      </w:r>
    </w:p>
    <w:p w:rsidR="00BB63BB" w:rsidRPr="00112C58" w:rsidRDefault="00BB63BB" w:rsidP="00BB63BB">
      <w:pPr>
        <w:pStyle w:val="Listeavsnitt"/>
        <w:rPr>
          <w:lang w:val="en-GB"/>
        </w:rPr>
      </w:pPr>
    </w:p>
    <w:p w:rsidR="00BB63BB" w:rsidRDefault="00BB63BB" w:rsidP="00BB63BB">
      <w:pPr>
        <w:pStyle w:val="Listeavsnitt"/>
        <w:numPr>
          <w:ilvl w:val="0"/>
          <w:numId w:val="2"/>
        </w:numPr>
        <w:rPr>
          <w:lang w:val="en-GB"/>
        </w:rPr>
      </w:pPr>
      <w:r w:rsidRPr="00112C58">
        <w:rPr>
          <w:lang w:val="en-GB"/>
        </w:rPr>
        <w:t xml:space="preserve">Work strategically to better include Norwegian Stakeholders on PA/HA mailing lists and in their internal communication.  Cooperation with HA Neighbours in this work. </w:t>
      </w:r>
    </w:p>
    <w:p w:rsidR="008F0BB4" w:rsidRPr="008F0BB4" w:rsidRDefault="008F0BB4">
      <w:pPr>
        <w:rPr>
          <w:i/>
          <w:lang w:val="en-GB"/>
        </w:rPr>
      </w:pPr>
      <w:r>
        <w:rPr>
          <w:i/>
          <w:lang w:val="en-GB"/>
        </w:rPr>
        <w:t>Group of activities 2</w:t>
      </w:r>
    </w:p>
    <w:p w:rsidR="00B6611C" w:rsidRDefault="002305A9" w:rsidP="00B6611C">
      <w:pPr>
        <w:pStyle w:val="Listeavsnitt"/>
        <w:numPr>
          <w:ilvl w:val="0"/>
          <w:numId w:val="2"/>
        </w:numPr>
        <w:rPr>
          <w:lang w:val="en-GB"/>
        </w:rPr>
      </w:pPr>
      <w:r w:rsidRPr="00B6611C">
        <w:rPr>
          <w:lang w:val="en-GB"/>
        </w:rPr>
        <w:t>Continue the Norwegian web page on EUSBSR</w:t>
      </w:r>
      <w:r w:rsidR="00A0749F" w:rsidRPr="00B6611C">
        <w:rPr>
          <w:lang w:val="en-GB"/>
        </w:rPr>
        <w:t xml:space="preserve"> established under Let’s Communicate 1 project</w:t>
      </w:r>
      <w:r w:rsidR="006E60E6">
        <w:rPr>
          <w:lang w:val="en-GB"/>
        </w:rPr>
        <w:t xml:space="preserve"> (</w:t>
      </w:r>
      <w:hyperlink r:id="rId8" w:history="1">
        <w:r w:rsidR="006E60E6" w:rsidRPr="00D7313C">
          <w:rPr>
            <w:rStyle w:val="Hyperkobling"/>
            <w:lang w:val="en-GB"/>
          </w:rPr>
          <w:t>www.interreg.no</w:t>
        </w:r>
      </w:hyperlink>
      <w:r w:rsidR="006E60E6">
        <w:rPr>
          <w:lang w:val="en-GB"/>
        </w:rPr>
        <w:t>)</w:t>
      </w:r>
      <w:r w:rsidR="00A0749F" w:rsidRPr="00B6611C">
        <w:rPr>
          <w:lang w:val="en-GB"/>
        </w:rPr>
        <w:t xml:space="preserve">. </w:t>
      </w:r>
      <w:r w:rsidR="00B6611C" w:rsidRPr="00B6611C">
        <w:rPr>
          <w:lang w:val="en-GB"/>
        </w:rPr>
        <w:t xml:space="preserve">Promote information about EUSBSR for a Norwegian </w:t>
      </w:r>
      <w:r w:rsidR="00B6611C">
        <w:rPr>
          <w:lang w:val="en-GB"/>
        </w:rPr>
        <w:t>stakeholders</w:t>
      </w:r>
      <w:r w:rsidR="00B6611C" w:rsidRPr="00B6611C">
        <w:rPr>
          <w:lang w:val="en-GB"/>
        </w:rPr>
        <w:t xml:space="preserve"> and stories from BSR projects with Norwegian partners</w:t>
      </w:r>
      <w:r w:rsidR="00EB3601">
        <w:rPr>
          <w:lang w:val="en-GB"/>
        </w:rPr>
        <w:t xml:space="preserve"> (EUSBSR flagships)</w:t>
      </w:r>
      <w:r w:rsidR="00B6611C" w:rsidRPr="00B6611C">
        <w:rPr>
          <w:lang w:val="en-GB"/>
        </w:rPr>
        <w:t xml:space="preserve">. </w:t>
      </w:r>
      <w:r w:rsidRPr="00B6611C">
        <w:rPr>
          <w:lang w:val="en-GB"/>
        </w:rPr>
        <w:t xml:space="preserve">Make more use of the weekly Newsletter from interreg.no </w:t>
      </w:r>
      <w:r w:rsidR="008F07C9">
        <w:rPr>
          <w:lang w:val="en-GB"/>
        </w:rPr>
        <w:t>when new articles</w:t>
      </w:r>
      <w:r w:rsidR="00B6611C" w:rsidRPr="00B6611C">
        <w:rPr>
          <w:lang w:val="en-GB"/>
        </w:rPr>
        <w:t xml:space="preserve"> </w:t>
      </w:r>
      <w:proofErr w:type="gramStart"/>
      <w:r w:rsidR="00B6611C" w:rsidRPr="00B6611C">
        <w:rPr>
          <w:lang w:val="en-GB"/>
        </w:rPr>
        <w:t>are published</w:t>
      </w:r>
      <w:proofErr w:type="gramEnd"/>
      <w:r w:rsidR="00B6611C" w:rsidRPr="00B6611C">
        <w:rPr>
          <w:lang w:val="en-GB"/>
        </w:rPr>
        <w:t xml:space="preserve"> on the site. </w:t>
      </w:r>
    </w:p>
    <w:p w:rsidR="008F07C9" w:rsidRDefault="008F07C9" w:rsidP="008F07C9">
      <w:pPr>
        <w:pStyle w:val="Listeavsnitt"/>
        <w:ind w:left="360"/>
        <w:rPr>
          <w:lang w:val="en-GB"/>
        </w:rPr>
      </w:pPr>
    </w:p>
    <w:p w:rsidR="00B6611C" w:rsidRDefault="001C1841" w:rsidP="008F07C9">
      <w:pPr>
        <w:pStyle w:val="Listeavsnitt"/>
        <w:numPr>
          <w:ilvl w:val="0"/>
          <w:numId w:val="2"/>
        </w:numPr>
        <w:rPr>
          <w:lang w:val="en-GB"/>
        </w:rPr>
      </w:pPr>
      <w:r w:rsidRPr="008F07C9">
        <w:rPr>
          <w:lang w:val="en-GB"/>
        </w:rPr>
        <w:t xml:space="preserve">Targeted communication </w:t>
      </w:r>
      <w:r w:rsidR="00B6611C" w:rsidRPr="008F07C9">
        <w:rPr>
          <w:lang w:val="en-GB"/>
        </w:rPr>
        <w:t>us</w:t>
      </w:r>
      <w:r w:rsidR="008F07C9">
        <w:rPr>
          <w:lang w:val="en-GB"/>
        </w:rPr>
        <w:t>ing</w:t>
      </w:r>
      <w:r w:rsidR="00B6611C" w:rsidRPr="008F07C9">
        <w:rPr>
          <w:lang w:val="en-GB"/>
        </w:rPr>
        <w:t xml:space="preserve"> social media </w:t>
      </w:r>
      <w:r w:rsidR="008F07C9">
        <w:rPr>
          <w:lang w:val="en-GB"/>
        </w:rPr>
        <w:t>- connected to the</w:t>
      </w:r>
      <w:r w:rsidR="00B6611C" w:rsidRPr="008F07C9">
        <w:rPr>
          <w:lang w:val="en-GB"/>
        </w:rPr>
        <w:t xml:space="preserve"> web-</w:t>
      </w:r>
      <w:r w:rsidR="00313A54" w:rsidRPr="008F07C9">
        <w:rPr>
          <w:lang w:val="en-GB"/>
        </w:rPr>
        <w:t>site</w:t>
      </w:r>
      <w:r w:rsidR="008F07C9">
        <w:rPr>
          <w:lang w:val="en-GB"/>
        </w:rPr>
        <w:t xml:space="preserve"> </w:t>
      </w:r>
      <w:hyperlink r:id="rId9" w:history="1">
        <w:r w:rsidR="008F07C9" w:rsidRPr="00D7313C">
          <w:rPr>
            <w:rStyle w:val="Hyperkobling"/>
            <w:lang w:val="en-GB"/>
          </w:rPr>
          <w:t>www.interreg.no</w:t>
        </w:r>
      </w:hyperlink>
      <w:r w:rsidR="008F07C9">
        <w:rPr>
          <w:lang w:val="en-GB"/>
        </w:rPr>
        <w:t xml:space="preserve"> </w:t>
      </w:r>
      <w:r w:rsidR="00156AF9">
        <w:rPr>
          <w:lang w:val="en-GB"/>
        </w:rPr>
        <w:t xml:space="preserve">Highlight thematic areas of the EUSBSR (policy areas and horizontal </w:t>
      </w:r>
      <w:r w:rsidR="00EE2EEC">
        <w:rPr>
          <w:lang w:val="en-GB"/>
        </w:rPr>
        <w:t xml:space="preserve">areas) and promote these to a relevant group of </w:t>
      </w:r>
      <w:r w:rsidR="00313A54">
        <w:rPr>
          <w:lang w:val="en-GB"/>
        </w:rPr>
        <w:t>stakeholders</w:t>
      </w:r>
      <w:r w:rsidR="00EE2EEC">
        <w:rPr>
          <w:lang w:val="en-GB"/>
        </w:rPr>
        <w:t xml:space="preserve">. Project stories </w:t>
      </w:r>
      <w:proofErr w:type="gramStart"/>
      <w:r w:rsidR="00EE2EEC">
        <w:rPr>
          <w:lang w:val="en-GB"/>
        </w:rPr>
        <w:t>will be used</w:t>
      </w:r>
      <w:proofErr w:type="gramEnd"/>
      <w:r w:rsidR="00EE2EEC">
        <w:rPr>
          <w:lang w:val="en-GB"/>
        </w:rPr>
        <w:t xml:space="preserve"> to communicate the topic </w:t>
      </w:r>
      <w:r w:rsidR="00691A20">
        <w:rPr>
          <w:lang w:val="en-GB"/>
        </w:rPr>
        <w:t xml:space="preserve">and the BSR cooperation/EUSBSR in a broader perspective. </w:t>
      </w:r>
      <w:r w:rsidR="00C10E36">
        <w:rPr>
          <w:lang w:val="en-GB"/>
        </w:rPr>
        <w:t xml:space="preserve">Relevant stakeholders </w:t>
      </w:r>
      <w:proofErr w:type="gramStart"/>
      <w:r w:rsidR="00C10E36">
        <w:rPr>
          <w:lang w:val="en-GB"/>
        </w:rPr>
        <w:t>will be identified</w:t>
      </w:r>
      <w:proofErr w:type="gramEnd"/>
      <w:r w:rsidR="00C10E36">
        <w:rPr>
          <w:lang w:val="en-GB"/>
        </w:rPr>
        <w:t xml:space="preserve"> from existing databases and via thematic networks and platforms in Norway. </w:t>
      </w:r>
    </w:p>
    <w:p w:rsidR="00112C58" w:rsidRPr="00112C58" w:rsidRDefault="00112C58" w:rsidP="00112C58">
      <w:pPr>
        <w:pStyle w:val="Listeavsnitt"/>
        <w:rPr>
          <w:lang w:val="en-GB"/>
        </w:rPr>
      </w:pPr>
    </w:p>
    <w:p w:rsidR="00112C58" w:rsidRDefault="00112C58" w:rsidP="008F07C9">
      <w:pPr>
        <w:pStyle w:val="Listeavsnit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Norwegian Stakeholders that participated in </w:t>
      </w:r>
      <w:r>
        <w:rPr>
          <w:lang w:val="en-GB"/>
        </w:rPr>
        <w:t xml:space="preserve">the </w:t>
      </w:r>
      <w:r>
        <w:rPr>
          <w:lang w:val="en-GB"/>
        </w:rPr>
        <w:t>thematic seminar</w:t>
      </w:r>
      <w:r>
        <w:rPr>
          <w:lang w:val="en-GB"/>
        </w:rPr>
        <w:t>s</w:t>
      </w:r>
      <w:r>
        <w:rPr>
          <w:lang w:val="en-GB"/>
        </w:rPr>
        <w:t xml:space="preserve"> </w:t>
      </w:r>
      <w:r>
        <w:rPr>
          <w:lang w:val="en-GB"/>
        </w:rPr>
        <w:t xml:space="preserve">under </w:t>
      </w:r>
      <w:r>
        <w:rPr>
          <w:lang w:val="en-GB"/>
        </w:rPr>
        <w:t xml:space="preserve">Let’s Communicate </w:t>
      </w:r>
      <w:r>
        <w:rPr>
          <w:lang w:val="en-GB"/>
        </w:rPr>
        <w:t>1 pr</w:t>
      </w:r>
      <w:r>
        <w:rPr>
          <w:lang w:val="en-GB"/>
        </w:rPr>
        <w:t xml:space="preserve">oject </w:t>
      </w:r>
      <w:proofErr w:type="gramStart"/>
      <w:r>
        <w:rPr>
          <w:lang w:val="en-GB"/>
        </w:rPr>
        <w:t>will be followed up</w:t>
      </w:r>
      <w:proofErr w:type="gramEnd"/>
      <w:r>
        <w:rPr>
          <w:lang w:val="en-GB"/>
        </w:rPr>
        <w:t xml:space="preserve"> with targeted information</w:t>
      </w:r>
      <w:r w:rsidR="001200F1">
        <w:rPr>
          <w:lang w:val="en-GB"/>
        </w:rPr>
        <w:t xml:space="preserve"> related to their topic of </w:t>
      </w:r>
      <w:r w:rsidR="00811287">
        <w:rPr>
          <w:lang w:val="en-GB"/>
        </w:rPr>
        <w:t>interest</w:t>
      </w:r>
      <w:r w:rsidR="001200F1">
        <w:rPr>
          <w:lang w:val="en-GB"/>
        </w:rPr>
        <w:t xml:space="preserve"> (culture, ship and safe and innovation)</w:t>
      </w:r>
      <w:r>
        <w:rPr>
          <w:lang w:val="en-GB"/>
        </w:rPr>
        <w:t xml:space="preserve">.  </w:t>
      </w:r>
    </w:p>
    <w:p w:rsidR="00112C58" w:rsidRPr="00112C58" w:rsidRDefault="00112C58" w:rsidP="00112C58">
      <w:pPr>
        <w:pStyle w:val="Listeavsnitt"/>
        <w:rPr>
          <w:lang w:val="en-GB"/>
        </w:rPr>
      </w:pPr>
    </w:p>
    <w:p w:rsidR="00EF6087" w:rsidRDefault="00EF6087">
      <w:pPr>
        <w:rPr>
          <w:u w:val="single"/>
          <w:lang w:val="en-GB"/>
        </w:rPr>
      </w:pPr>
      <w:r>
        <w:rPr>
          <w:u w:val="single"/>
          <w:lang w:val="en-GB"/>
        </w:rPr>
        <w:t>Timeline:</w:t>
      </w:r>
    </w:p>
    <w:p w:rsidR="00EF6087" w:rsidRDefault="00F75651">
      <w:pPr>
        <w:rPr>
          <w:lang w:val="en-GB"/>
        </w:rPr>
      </w:pPr>
      <w:r w:rsidRPr="00F75651">
        <w:rPr>
          <w:lang w:val="en-GB"/>
        </w:rPr>
        <w:t xml:space="preserve">Maintaining and developing the web-information and use of Newsletter </w:t>
      </w:r>
      <w:r>
        <w:rPr>
          <w:lang w:val="en-GB"/>
        </w:rPr>
        <w:t>will be a continuing</w:t>
      </w:r>
      <w:r w:rsidRPr="00F75651">
        <w:rPr>
          <w:lang w:val="en-GB"/>
        </w:rPr>
        <w:t xml:space="preserve"> work through the project period. </w:t>
      </w:r>
      <w:r w:rsidR="002A14CA">
        <w:rPr>
          <w:lang w:val="en-GB"/>
        </w:rPr>
        <w:t xml:space="preserve">5000 euro </w:t>
      </w:r>
      <w:proofErr w:type="gramStart"/>
      <w:r w:rsidR="002A14CA">
        <w:rPr>
          <w:lang w:val="en-GB"/>
        </w:rPr>
        <w:t>is allocated</w:t>
      </w:r>
      <w:proofErr w:type="gramEnd"/>
      <w:r w:rsidR="002A14CA">
        <w:rPr>
          <w:lang w:val="en-GB"/>
        </w:rPr>
        <w:t xml:space="preserve"> for this purpose in the budget. </w:t>
      </w:r>
      <w:r w:rsidR="001656B7">
        <w:rPr>
          <w:lang w:val="en-GB"/>
        </w:rPr>
        <w:t xml:space="preserve">Relevant articles </w:t>
      </w:r>
      <w:proofErr w:type="gramStart"/>
      <w:r w:rsidR="001656B7">
        <w:rPr>
          <w:lang w:val="en-GB"/>
        </w:rPr>
        <w:t>can be forwarded</w:t>
      </w:r>
      <w:proofErr w:type="gramEnd"/>
      <w:r w:rsidR="001656B7">
        <w:rPr>
          <w:lang w:val="en-GB"/>
        </w:rPr>
        <w:t xml:space="preserve"> to the EUSBSR web page. Translation costs allocated in the budget are </w:t>
      </w:r>
      <w:r w:rsidR="00E05412">
        <w:rPr>
          <w:lang w:val="en-GB"/>
        </w:rPr>
        <w:t>550 euro.</w:t>
      </w:r>
      <w:r w:rsidR="001656B7">
        <w:rPr>
          <w:lang w:val="en-GB"/>
        </w:rPr>
        <w:t xml:space="preserve"> </w:t>
      </w:r>
    </w:p>
    <w:p w:rsidR="002A14CA" w:rsidRDefault="001E4420">
      <w:pPr>
        <w:rPr>
          <w:lang w:val="en-GB"/>
        </w:rPr>
      </w:pPr>
      <w:r>
        <w:rPr>
          <w:lang w:val="en-GB"/>
        </w:rPr>
        <w:t xml:space="preserve">Targeted campaigns using social media will be </w:t>
      </w:r>
      <w:r w:rsidR="00691A20">
        <w:rPr>
          <w:lang w:val="en-GB"/>
        </w:rPr>
        <w:t xml:space="preserve">prepared and executed 4 – 5 times in the project period. </w:t>
      </w:r>
      <w:r w:rsidR="009C3FB4">
        <w:rPr>
          <w:lang w:val="en-GB"/>
        </w:rPr>
        <w:t xml:space="preserve">4500 euro </w:t>
      </w:r>
      <w:proofErr w:type="gramStart"/>
      <w:r w:rsidR="009C3FB4">
        <w:rPr>
          <w:lang w:val="en-GB"/>
        </w:rPr>
        <w:t>is allocated</w:t>
      </w:r>
      <w:proofErr w:type="gramEnd"/>
      <w:r w:rsidR="009C3FB4">
        <w:rPr>
          <w:lang w:val="en-GB"/>
        </w:rPr>
        <w:t xml:space="preserve"> for this purpose in the budget</w:t>
      </w:r>
    </w:p>
    <w:p w:rsidR="009C3FB4" w:rsidRDefault="00D7757C">
      <w:pPr>
        <w:rPr>
          <w:lang w:val="en-GB"/>
        </w:rPr>
      </w:pPr>
      <w:r>
        <w:rPr>
          <w:lang w:val="en-GB"/>
        </w:rPr>
        <w:lastRenderedPageBreak/>
        <w:t>Relevant areas/topics for t</w:t>
      </w:r>
      <w:r w:rsidR="00F75651">
        <w:rPr>
          <w:lang w:val="en-GB"/>
        </w:rPr>
        <w:t xml:space="preserve">argeted </w:t>
      </w:r>
      <w:r>
        <w:rPr>
          <w:lang w:val="en-GB"/>
        </w:rPr>
        <w:t>communication</w:t>
      </w:r>
      <w:r w:rsidR="00F75651">
        <w:rPr>
          <w:lang w:val="en-GB"/>
        </w:rPr>
        <w:t xml:space="preserve"> will be </w:t>
      </w:r>
      <w:r>
        <w:rPr>
          <w:lang w:val="en-GB"/>
        </w:rPr>
        <w:t>identified</w:t>
      </w:r>
      <w:r w:rsidR="00F75651">
        <w:rPr>
          <w:lang w:val="en-GB"/>
        </w:rPr>
        <w:t xml:space="preserve"> during </w:t>
      </w:r>
      <w:r>
        <w:rPr>
          <w:lang w:val="en-GB"/>
        </w:rPr>
        <w:t xml:space="preserve">first part of the project period </w:t>
      </w:r>
      <w:r w:rsidR="00F75651">
        <w:rPr>
          <w:lang w:val="en-GB"/>
        </w:rPr>
        <w:t>and executed duri</w:t>
      </w:r>
      <w:r>
        <w:rPr>
          <w:lang w:val="en-GB"/>
        </w:rPr>
        <w:t>ng autumn 2019 and 2020</w:t>
      </w:r>
    </w:p>
    <w:p w:rsidR="00936ADE" w:rsidRDefault="00936ADE" w:rsidP="009C3FB4">
      <w:pPr>
        <w:rPr>
          <w:lang w:val="en-GB"/>
        </w:rPr>
      </w:pPr>
      <w:r>
        <w:rPr>
          <w:lang w:val="en-GB"/>
        </w:rPr>
        <w:t>Relevant stakeholders</w:t>
      </w:r>
      <w:r w:rsidR="00AD3483">
        <w:rPr>
          <w:lang w:val="en-GB"/>
        </w:rPr>
        <w:t>/contacts</w:t>
      </w:r>
      <w:r>
        <w:rPr>
          <w:lang w:val="en-GB"/>
        </w:rPr>
        <w:t xml:space="preserve"> for t</w:t>
      </w:r>
      <w:r w:rsidR="009C3FB4">
        <w:rPr>
          <w:lang w:val="en-GB"/>
        </w:rPr>
        <w:t xml:space="preserve">argeted meetings </w:t>
      </w:r>
      <w:r>
        <w:rPr>
          <w:lang w:val="en-GB"/>
        </w:rPr>
        <w:t xml:space="preserve">in Norway </w:t>
      </w:r>
      <w:proofErr w:type="gramStart"/>
      <w:r w:rsidR="009C3FB4">
        <w:rPr>
          <w:lang w:val="en-GB"/>
        </w:rPr>
        <w:t>will be mapped</w:t>
      </w:r>
      <w:proofErr w:type="gramEnd"/>
      <w:r w:rsidR="009C3FB4">
        <w:rPr>
          <w:lang w:val="en-GB"/>
        </w:rPr>
        <w:t xml:space="preserve"> during </w:t>
      </w:r>
      <w:r w:rsidR="00C13A2A">
        <w:rPr>
          <w:lang w:val="en-GB"/>
        </w:rPr>
        <w:t xml:space="preserve">2019 and </w:t>
      </w:r>
      <w:r w:rsidR="00AD3483">
        <w:rPr>
          <w:lang w:val="en-GB"/>
        </w:rPr>
        <w:t xml:space="preserve">meetings will be </w:t>
      </w:r>
      <w:r w:rsidR="00C13A2A">
        <w:rPr>
          <w:lang w:val="en-GB"/>
        </w:rPr>
        <w:t xml:space="preserve">executed </w:t>
      </w:r>
      <w:r w:rsidR="00DD0D7F">
        <w:rPr>
          <w:lang w:val="en-GB"/>
        </w:rPr>
        <w:t xml:space="preserve">in late autumn 2019 and during 2020. </w:t>
      </w:r>
    </w:p>
    <w:p w:rsidR="00F75651" w:rsidRDefault="00F75651">
      <w:pPr>
        <w:rPr>
          <w:lang w:val="en-GB"/>
        </w:rPr>
      </w:pPr>
      <w:r>
        <w:rPr>
          <w:lang w:val="en-GB"/>
        </w:rPr>
        <w:t xml:space="preserve">Dialog </w:t>
      </w:r>
      <w:r w:rsidR="00EF0EC3">
        <w:rPr>
          <w:lang w:val="en-GB"/>
        </w:rPr>
        <w:t xml:space="preserve">will be opened </w:t>
      </w:r>
      <w:r>
        <w:rPr>
          <w:lang w:val="en-GB"/>
        </w:rPr>
        <w:t>with PA/</w:t>
      </w:r>
      <w:proofErr w:type="gramStart"/>
      <w:r>
        <w:rPr>
          <w:lang w:val="en-GB"/>
        </w:rPr>
        <w:t>HA’s</w:t>
      </w:r>
      <w:proofErr w:type="gramEnd"/>
      <w:r>
        <w:rPr>
          <w:lang w:val="en-GB"/>
        </w:rPr>
        <w:t xml:space="preserve"> interested to involve Norwegian stakeholders</w:t>
      </w:r>
      <w:r w:rsidR="00067E66">
        <w:rPr>
          <w:lang w:val="en-GB"/>
        </w:rPr>
        <w:t xml:space="preserve"> as part of the revision process for the EUSBSR Action Plan in autumn 2019</w:t>
      </w:r>
      <w:r w:rsidR="00EF0EC3">
        <w:rPr>
          <w:lang w:val="en-GB"/>
        </w:rPr>
        <w:t>.</w:t>
      </w:r>
      <w:r>
        <w:rPr>
          <w:lang w:val="en-GB"/>
        </w:rPr>
        <w:t xml:space="preserve"> </w:t>
      </w:r>
      <w:r w:rsidR="00EF0EC3">
        <w:rPr>
          <w:lang w:val="en-GB"/>
        </w:rPr>
        <w:t>M</w:t>
      </w:r>
      <w:r>
        <w:rPr>
          <w:lang w:val="en-GB"/>
        </w:rPr>
        <w:t>eetings</w:t>
      </w:r>
      <w:r w:rsidR="00830A4A">
        <w:rPr>
          <w:lang w:val="en-GB"/>
        </w:rPr>
        <w:t xml:space="preserve"> (face to face or via video)</w:t>
      </w:r>
      <w:r>
        <w:rPr>
          <w:lang w:val="en-GB"/>
        </w:rPr>
        <w:t xml:space="preserve"> with the identified PA/H</w:t>
      </w:r>
      <w:r w:rsidR="00EF0EC3">
        <w:rPr>
          <w:lang w:val="en-GB"/>
        </w:rPr>
        <w:t>A will be or</w:t>
      </w:r>
      <w:r w:rsidR="00830A4A">
        <w:rPr>
          <w:lang w:val="en-GB"/>
        </w:rPr>
        <w:t>ganised as part of the project work in 2020.</w:t>
      </w:r>
    </w:p>
    <w:p w:rsidR="007A0FD3" w:rsidRPr="00F75651" w:rsidRDefault="007A0FD3">
      <w:pPr>
        <w:rPr>
          <w:lang w:val="en-GB"/>
        </w:rPr>
      </w:pPr>
      <w:r>
        <w:rPr>
          <w:lang w:val="en-GB"/>
        </w:rPr>
        <w:t>Follow up towards PA</w:t>
      </w:r>
      <w:r w:rsidR="00BD43B5">
        <w:rPr>
          <w:lang w:val="en-GB"/>
        </w:rPr>
        <w:t>s</w:t>
      </w:r>
      <w:r>
        <w:rPr>
          <w:lang w:val="en-GB"/>
        </w:rPr>
        <w:t xml:space="preserve"> involved in the thematic seminars in </w:t>
      </w:r>
      <w:r w:rsidR="00BD43B5">
        <w:rPr>
          <w:lang w:val="en-GB"/>
        </w:rPr>
        <w:t xml:space="preserve">Let’s Communicate 1 project </w:t>
      </w:r>
      <w:r>
        <w:rPr>
          <w:lang w:val="en-GB"/>
        </w:rPr>
        <w:t xml:space="preserve">during spring 2019 – develop information material and targeted information to the participants at the seminars during autumn 2019 and </w:t>
      </w:r>
      <w:r w:rsidR="00BD43B5">
        <w:rPr>
          <w:lang w:val="en-GB"/>
        </w:rPr>
        <w:t xml:space="preserve">in </w:t>
      </w:r>
      <w:bookmarkStart w:id="0" w:name="_GoBack"/>
      <w:bookmarkEnd w:id="0"/>
      <w:r>
        <w:rPr>
          <w:lang w:val="en-GB"/>
        </w:rPr>
        <w:t xml:space="preserve">2020. </w:t>
      </w:r>
    </w:p>
    <w:p w:rsidR="00EF6087" w:rsidRDefault="00EF6087">
      <w:pPr>
        <w:rPr>
          <w:u w:val="single"/>
          <w:lang w:val="en-GB"/>
        </w:rPr>
      </w:pPr>
    </w:p>
    <w:p w:rsidR="00EF6087" w:rsidRDefault="00EF6087">
      <w:pPr>
        <w:rPr>
          <w:u w:val="single"/>
          <w:lang w:val="en-GB"/>
        </w:rPr>
      </w:pPr>
      <w:r>
        <w:rPr>
          <w:u w:val="single"/>
          <w:lang w:val="en-GB"/>
        </w:rPr>
        <w:t>Expected results:</w:t>
      </w:r>
    </w:p>
    <w:p w:rsidR="00006061" w:rsidRDefault="009C45C1">
      <w:pPr>
        <w:rPr>
          <w:lang w:val="en-GB"/>
        </w:rPr>
      </w:pPr>
      <w:r>
        <w:rPr>
          <w:lang w:val="en-GB"/>
        </w:rPr>
        <w:t xml:space="preserve">Better awareness of the BSR cooperation options </w:t>
      </w:r>
      <w:r w:rsidR="004661B5">
        <w:rPr>
          <w:lang w:val="en-GB"/>
        </w:rPr>
        <w:t>as well as</w:t>
      </w:r>
      <w:r>
        <w:rPr>
          <w:lang w:val="en-GB"/>
        </w:rPr>
        <w:t xml:space="preserve"> results and impacts</w:t>
      </w:r>
      <w:r w:rsidR="00C96FC9">
        <w:rPr>
          <w:lang w:val="en-GB"/>
        </w:rPr>
        <w:t xml:space="preserve"> – highlighting stories and good practises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More active participation of Norwegian </w:t>
      </w:r>
      <w:r w:rsidR="00B40770">
        <w:rPr>
          <w:lang w:val="en-GB"/>
        </w:rPr>
        <w:t>stakeholders</w:t>
      </w:r>
      <w:r>
        <w:rPr>
          <w:lang w:val="en-GB"/>
        </w:rPr>
        <w:t xml:space="preserve"> in preparation of new projects and in networking platforms in the Baltic Sea Region.</w:t>
      </w:r>
      <w:proofErr w:type="gramEnd"/>
      <w:r>
        <w:rPr>
          <w:lang w:val="en-GB"/>
        </w:rPr>
        <w:t xml:space="preserve"> </w:t>
      </w:r>
    </w:p>
    <w:p w:rsidR="009C45C1" w:rsidRDefault="00225B07">
      <w:pPr>
        <w:rPr>
          <w:lang w:val="en-GB"/>
        </w:rPr>
      </w:pPr>
      <w:r>
        <w:rPr>
          <w:lang w:val="en-GB"/>
        </w:rPr>
        <w:t>Norwegian line Ministries and/or National Agencies actively involved in the work of PA/H</w:t>
      </w:r>
      <w:r w:rsidR="008E580D">
        <w:rPr>
          <w:lang w:val="en-GB"/>
        </w:rPr>
        <w:t>A’</w:t>
      </w:r>
      <w:r>
        <w:rPr>
          <w:lang w:val="en-GB"/>
        </w:rPr>
        <w:t xml:space="preserve">s under the EUSBSR. </w:t>
      </w:r>
      <w:r w:rsidR="008E580D">
        <w:rPr>
          <w:lang w:val="en-GB"/>
        </w:rPr>
        <w:t xml:space="preserve">Especially in Steering Groups and Flagship processes. </w:t>
      </w:r>
    </w:p>
    <w:p w:rsidR="00EF6087" w:rsidRDefault="008E580D">
      <w:pPr>
        <w:rPr>
          <w:lang w:val="en-GB"/>
        </w:rPr>
      </w:pPr>
      <w:r>
        <w:rPr>
          <w:lang w:val="en-GB"/>
        </w:rPr>
        <w:t xml:space="preserve">Continued involvement of Norway in the </w:t>
      </w:r>
      <w:proofErr w:type="spellStart"/>
      <w:r>
        <w:rPr>
          <w:lang w:val="en-GB"/>
        </w:rPr>
        <w:t>Interreg</w:t>
      </w:r>
      <w:proofErr w:type="spellEnd"/>
      <w:r>
        <w:rPr>
          <w:lang w:val="en-GB"/>
        </w:rPr>
        <w:t xml:space="preserve"> Baltic Sea Region programme as an active partner preparing the 2021 – 2027 programme</w:t>
      </w:r>
      <w:r w:rsidR="004661B5">
        <w:rPr>
          <w:lang w:val="en-GB"/>
        </w:rPr>
        <w:t xml:space="preserve"> -</w:t>
      </w:r>
      <w:r>
        <w:rPr>
          <w:lang w:val="en-GB"/>
        </w:rPr>
        <w:t xml:space="preserve"> facilitating Norwegian stakeholder’s participation </w:t>
      </w:r>
      <w:r w:rsidR="004661B5">
        <w:rPr>
          <w:lang w:val="en-GB"/>
        </w:rPr>
        <w:t>in concrete project activities post 2020.</w:t>
      </w:r>
    </w:p>
    <w:p w:rsidR="00DC01DD" w:rsidRDefault="00DC01DD">
      <w:pPr>
        <w:rPr>
          <w:lang w:val="en-GB"/>
        </w:rPr>
      </w:pPr>
    </w:p>
    <w:sectPr w:rsidR="00DC01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3B" w:rsidRDefault="00BE5F3B" w:rsidP="00BE5F3B">
      <w:pPr>
        <w:spacing w:after="0" w:line="240" w:lineRule="auto"/>
      </w:pPr>
      <w:r>
        <w:separator/>
      </w:r>
    </w:p>
  </w:endnote>
  <w:endnote w:type="continuationSeparator" w:id="0">
    <w:p w:rsidR="00BE5F3B" w:rsidRDefault="00BE5F3B" w:rsidP="00BE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20864"/>
      <w:docPartObj>
        <w:docPartGallery w:val="Page Numbers (Bottom of Page)"/>
        <w:docPartUnique/>
      </w:docPartObj>
    </w:sdtPr>
    <w:sdtContent>
      <w:p w:rsidR="00BE5F3B" w:rsidRDefault="00BE5F3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B5">
          <w:rPr>
            <w:noProof/>
          </w:rPr>
          <w:t>2</w:t>
        </w:r>
        <w:r>
          <w:fldChar w:fldCharType="end"/>
        </w:r>
      </w:p>
    </w:sdtContent>
  </w:sdt>
  <w:p w:rsidR="00BE5F3B" w:rsidRDefault="00BE5F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3B" w:rsidRDefault="00BE5F3B" w:rsidP="00BE5F3B">
      <w:pPr>
        <w:spacing w:after="0" w:line="240" w:lineRule="auto"/>
      </w:pPr>
      <w:r>
        <w:separator/>
      </w:r>
    </w:p>
  </w:footnote>
  <w:footnote w:type="continuationSeparator" w:id="0">
    <w:p w:rsidR="00BE5F3B" w:rsidRDefault="00BE5F3B" w:rsidP="00BE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783"/>
    <w:multiLevelType w:val="hybridMultilevel"/>
    <w:tmpl w:val="A00A191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56519"/>
    <w:multiLevelType w:val="hybridMultilevel"/>
    <w:tmpl w:val="7EAC2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5E"/>
    <w:rsid w:val="00006061"/>
    <w:rsid w:val="00021786"/>
    <w:rsid w:val="00067E66"/>
    <w:rsid w:val="000C19C7"/>
    <w:rsid w:val="00112C58"/>
    <w:rsid w:val="001200F1"/>
    <w:rsid w:val="00151C4A"/>
    <w:rsid w:val="00156AF9"/>
    <w:rsid w:val="001656B7"/>
    <w:rsid w:val="001C1841"/>
    <w:rsid w:val="001E4420"/>
    <w:rsid w:val="001E61A7"/>
    <w:rsid w:val="00225B07"/>
    <w:rsid w:val="002305A9"/>
    <w:rsid w:val="00282C42"/>
    <w:rsid w:val="002A14CA"/>
    <w:rsid w:val="00305D30"/>
    <w:rsid w:val="00313A54"/>
    <w:rsid w:val="004364F4"/>
    <w:rsid w:val="004661B5"/>
    <w:rsid w:val="004A1EF8"/>
    <w:rsid w:val="00527DE2"/>
    <w:rsid w:val="00646818"/>
    <w:rsid w:val="00673912"/>
    <w:rsid w:val="00691A20"/>
    <w:rsid w:val="006E60E6"/>
    <w:rsid w:val="007109CF"/>
    <w:rsid w:val="0074312E"/>
    <w:rsid w:val="00764FC1"/>
    <w:rsid w:val="0077194D"/>
    <w:rsid w:val="007A0FD3"/>
    <w:rsid w:val="00811287"/>
    <w:rsid w:val="00830A4A"/>
    <w:rsid w:val="008334AE"/>
    <w:rsid w:val="00865E0D"/>
    <w:rsid w:val="00896B10"/>
    <w:rsid w:val="008C6F05"/>
    <w:rsid w:val="008E580D"/>
    <w:rsid w:val="008F0661"/>
    <w:rsid w:val="008F07C9"/>
    <w:rsid w:val="008F0BB4"/>
    <w:rsid w:val="00922B5C"/>
    <w:rsid w:val="00936ADE"/>
    <w:rsid w:val="009507B1"/>
    <w:rsid w:val="009A3BCA"/>
    <w:rsid w:val="009C3FB4"/>
    <w:rsid w:val="009C45C1"/>
    <w:rsid w:val="00A0749F"/>
    <w:rsid w:val="00A23F26"/>
    <w:rsid w:val="00A3765E"/>
    <w:rsid w:val="00A91E5A"/>
    <w:rsid w:val="00AD3483"/>
    <w:rsid w:val="00B04AA9"/>
    <w:rsid w:val="00B16681"/>
    <w:rsid w:val="00B40770"/>
    <w:rsid w:val="00B6611C"/>
    <w:rsid w:val="00BA5036"/>
    <w:rsid w:val="00BB63BB"/>
    <w:rsid w:val="00BD43B5"/>
    <w:rsid w:val="00BE5F3B"/>
    <w:rsid w:val="00C10E36"/>
    <w:rsid w:val="00C13A2A"/>
    <w:rsid w:val="00C333ED"/>
    <w:rsid w:val="00C93F61"/>
    <w:rsid w:val="00C96FC9"/>
    <w:rsid w:val="00CC18E7"/>
    <w:rsid w:val="00CF137E"/>
    <w:rsid w:val="00CF7F14"/>
    <w:rsid w:val="00D7757C"/>
    <w:rsid w:val="00DC01DD"/>
    <w:rsid w:val="00DD0D7F"/>
    <w:rsid w:val="00E05412"/>
    <w:rsid w:val="00E97C34"/>
    <w:rsid w:val="00EB3601"/>
    <w:rsid w:val="00EE2EEC"/>
    <w:rsid w:val="00EF0EC3"/>
    <w:rsid w:val="00EF6087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E47"/>
  <w15:chartTrackingRefBased/>
  <w15:docId w15:val="{E83D1809-FE47-4B36-B2DC-3CBF2088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305A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719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5F3B"/>
  </w:style>
  <w:style w:type="paragraph" w:styleId="Bunntekst">
    <w:name w:val="footer"/>
    <w:basedOn w:val="Normal"/>
    <w:link w:val="BunntekstTegn"/>
    <w:uiPriority w:val="99"/>
    <w:unhideWhenUsed/>
    <w:rsid w:val="00BE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5F3B"/>
  </w:style>
  <w:style w:type="paragraph" w:styleId="Bobletekst">
    <w:name w:val="Balloon Text"/>
    <w:basedOn w:val="Normal"/>
    <w:link w:val="BobletekstTegn"/>
    <w:uiPriority w:val="99"/>
    <w:semiHidden/>
    <w:unhideWhenUsed/>
    <w:rsid w:val="0006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eg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re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637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Sæternes Ann Irene, Sent.adm OFK</dc:creator>
  <cp:keywords/>
  <dc:description/>
  <cp:lastModifiedBy>Sæternes Ann Irene, Sent.adm OFK</cp:lastModifiedBy>
  <cp:revision>50</cp:revision>
  <cp:lastPrinted>2019-02-26T11:13:00Z</cp:lastPrinted>
  <dcterms:created xsi:type="dcterms:W3CDTF">2019-02-26T10:23:00Z</dcterms:created>
  <dcterms:modified xsi:type="dcterms:W3CDTF">2019-02-26T11:21:00Z</dcterms:modified>
</cp:coreProperties>
</file>