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7A4DC" w14:textId="77777777" w:rsidR="006C5A4C" w:rsidRDefault="006C5A4C" w:rsidP="00EF1C09">
      <w:pPr>
        <w:pStyle w:val="Listeavsnitt"/>
        <w:ind w:left="0"/>
        <w:contextualSpacing w:val="0"/>
        <w:rPr>
          <w:b/>
        </w:rPr>
      </w:pPr>
      <w:bookmarkStart w:id="0" w:name="_GoBack"/>
      <w:bookmarkEnd w:id="0"/>
      <w:r w:rsidRPr="006C5A4C">
        <w:rPr>
          <w:b/>
          <w:noProof/>
          <w:lang w:val="nb-NO" w:eastAsia="nb-NO"/>
        </w:rPr>
        <w:drawing>
          <wp:inline distT="0" distB="0" distL="0" distR="0" wp14:anchorId="39B3720F" wp14:editId="342B84F0">
            <wp:extent cx="4846320" cy="944880"/>
            <wp:effectExtent l="0" t="0" r="0" b="7620"/>
            <wp:docPr id="3" name="Afbeelding 3" descr="H:\Pictures\naamlo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Pictures\naamloo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C7CC3" w14:textId="77777777" w:rsidR="006C5A4C" w:rsidRDefault="006C5A4C" w:rsidP="00EF1C09">
      <w:pPr>
        <w:pStyle w:val="Listeavsnitt"/>
        <w:ind w:left="0"/>
        <w:contextualSpacing w:val="0"/>
        <w:rPr>
          <w:b/>
        </w:rPr>
      </w:pPr>
    </w:p>
    <w:p w14:paraId="47BD88CC" w14:textId="77777777" w:rsidR="00571924" w:rsidRPr="000C30D7" w:rsidRDefault="000C30D7" w:rsidP="00571924">
      <w:pPr>
        <w:rPr>
          <w:lang w:val="en-GB"/>
        </w:rPr>
      </w:pPr>
      <w:r>
        <w:rPr>
          <w:b/>
          <w:lang w:val="en-GB"/>
        </w:rPr>
        <w:t xml:space="preserve">Draft </w:t>
      </w:r>
      <w:r w:rsidR="00B0318B" w:rsidRPr="000C30D7">
        <w:rPr>
          <w:b/>
          <w:lang w:val="en-GB"/>
        </w:rPr>
        <w:t xml:space="preserve">Programme visit </w:t>
      </w:r>
      <w:r w:rsidR="00691376" w:rsidRPr="000C30D7">
        <w:rPr>
          <w:b/>
          <w:lang w:val="en-GB"/>
        </w:rPr>
        <w:t>Political Committe</w:t>
      </w:r>
      <w:r w:rsidR="00151A63" w:rsidRPr="000C30D7">
        <w:rPr>
          <w:b/>
          <w:lang w:val="en-GB"/>
        </w:rPr>
        <w:t>e</w:t>
      </w:r>
      <w:r w:rsidR="00691376" w:rsidRPr="000C30D7">
        <w:rPr>
          <w:b/>
          <w:lang w:val="en-GB"/>
        </w:rPr>
        <w:t xml:space="preserve"> Eastern Norway County Network to </w:t>
      </w:r>
      <w:r w:rsidR="00151A63">
        <w:rPr>
          <w:b/>
          <w:lang w:val="en-GB"/>
        </w:rPr>
        <w:t xml:space="preserve">the Province of </w:t>
      </w:r>
      <w:r w:rsidR="00B0318B" w:rsidRPr="000C30D7">
        <w:rPr>
          <w:b/>
          <w:lang w:val="en-GB"/>
        </w:rPr>
        <w:t>Noord-Holland</w:t>
      </w:r>
      <w:r w:rsidR="00691376" w:rsidRPr="000C30D7">
        <w:rPr>
          <w:b/>
          <w:lang w:val="en-GB"/>
        </w:rPr>
        <w:br/>
        <w:t xml:space="preserve">(14 politicians </w:t>
      </w:r>
      <w:r w:rsidR="00571924">
        <w:rPr>
          <w:b/>
          <w:lang w:val="en-GB"/>
        </w:rPr>
        <w:t xml:space="preserve">and 6 members of </w:t>
      </w:r>
      <w:r>
        <w:rPr>
          <w:b/>
          <w:lang w:val="en-GB"/>
        </w:rPr>
        <w:t xml:space="preserve">staff </w:t>
      </w:r>
      <w:r w:rsidR="00691376" w:rsidRPr="000C30D7">
        <w:rPr>
          <w:b/>
          <w:lang w:val="en-GB"/>
        </w:rPr>
        <w:t xml:space="preserve">from 7 </w:t>
      </w:r>
      <w:r w:rsidR="00110252" w:rsidRPr="000C30D7">
        <w:rPr>
          <w:b/>
          <w:lang w:val="en-GB"/>
        </w:rPr>
        <w:t xml:space="preserve">counties in </w:t>
      </w:r>
      <w:r w:rsidR="00691376" w:rsidRPr="000C30D7">
        <w:rPr>
          <w:b/>
          <w:lang w:val="en-GB"/>
        </w:rPr>
        <w:t>Eastern Norway</w:t>
      </w:r>
      <w:r w:rsidR="00E06D6F">
        <w:rPr>
          <w:b/>
          <w:lang w:val="en-GB"/>
        </w:rPr>
        <w:t>)</w:t>
      </w:r>
      <w:r w:rsidR="00571924">
        <w:rPr>
          <w:b/>
          <w:lang w:val="en-GB"/>
        </w:rPr>
        <w:t xml:space="preserve"> </w:t>
      </w:r>
      <w:r w:rsidR="00571924">
        <w:rPr>
          <w:lang w:val="en-GB"/>
        </w:rPr>
        <w:t>Version 23 April 2018</w:t>
      </w:r>
    </w:p>
    <w:p w14:paraId="626B33CF" w14:textId="482DED53" w:rsidR="00717AC8" w:rsidRPr="000C30D7" w:rsidRDefault="00717AC8" w:rsidP="00EF1C09">
      <w:pPr>
        <w:pStyle w:val="Listeavsnitt"/>
        <w:ind w:left="0"/>
        <w:contextualSpacing w:val="0"/>
        <w:rPr>
          <w:b/>
          <w:lang w:val="en-GB"/>
        </w:rPr>
      </w:pPr>
    </w:p>
    <w:p w14:paraId="5F33E083" w14:textId="77777777" w:rsidR="00571924" w:rsidRDefault="00691376" w:rsidP="00B63ED0">
      <w:pPr>
        <w:rPr>
          <w:lang w:val="en-GB"/>
        </w:rPr>
      </w:pPr>
      <w:r w:rsidRPr="000C30D7">
        <w:rPr>
          <w:lang w:val="en-GB"/>
        </w:rPr>
        <w:t xml:space="preserve">Date: </w:t>
      </w:r>
      <w:r w:rsidR="00B0318B" w:rsidRPr="000C30D7">
        <w:rPr>
          <w:lang w:val="en-GB"/>
        </w:rPr>
        <w:t>May 14- May 16, 2018</w:t>
      </w:r>
    </w:p>
    <w:p w14:paraId="1786D64A" w14:textId="7F0D8C8A" w:rsidR="00B63ED0" w:rsidRDefault="006C5A4C" w:rsidP="00B63ED0">
      <w:pPr>
        <w:rPr>
          <w:lang w:val="en-GB"/>
        </w:rPr>
      </w:pPr>
      <w:r w:rsidRPr="000C30D7">
        <w:rPr>
          <w:lang w:val="en-GB"/>
        </w:rPr>
        <w:br/>
      </w:r>
      <w:r w:rsidR="00D46D2B">
        <w:rPr>
          <w:lang w:val="en-GB"/>
        </w:rPr>
        <w:t xml:space="preserve">Attendees: </w:t>
      </w:r>
      <w:r w:rsidR="00571924">
        <w:rPr>
          <w:lang w:val="en-GB"/>
        </w:rPr>
        <w:t>20</w:t>
      </w:r>
      <w:r w:rsidR="00D46D2B">
        <w:rPr>
          <w:lang w:val="en-GB"/>
        </w:rPr>
        <w:t xml:space="preserve"> from Norway</w:t>
      </w:r>
      <w:r w:rsidR="00571924">
        <w:rPr>
          <w:lang w:val="en-GB"/>
        </w:rPr>
        <w:t>.</w:t>
      </w:r>
      <w:r w:rsidR="00D46D2B">
        <w:rPr>
          <w:lang w:val="en-GB"/>
        </w:rPr>
        <w:t xml:space="preserve"> </w:t>
      </w:r>
      <w:r w:rsidR="00571924">
        <w:rPr>
          <w:lang w:val="en-GB"/>
        </w:rPr>
        <w:t>O</w:t>
      </w:r>
      <w:r w:rsidR="00D46D2B">
        <w:rPr>
          <w:lang w:val="en-GB"/>
        </w:rPr>
        <w:t>n Tuesday about 10</w:t>
      </w:r>
      <w:r w:rsidR="00571924">
        <w:rPr>
          <w:lang w:val="en-GB"/>
        </w:rPr>
        <w:t xml:space="preserve"> </w:t>
      </w:r>
      <w:r w:rsidR="00D46D2B">
        <w:rPr>
          <w:lang w:val="en-GB"/>
        </w:rPr>
        <w:t>members of the Regional Assembly</w:t>
      </w:r>
      <w:r w:rsidR="00571924">
        <w:rPr>
          <w:lang w:val="en-GB"/>
        </w:rPr>
        <w:t xml:space="preserve"> of Noord-Holland</w:t>
      </w:r>
      <w:r w:rsidR="00D46D2B">
        <w:rPr>
          <w:lang w:val="en-GB"/>
        </w:rPr>
        <w:t xml:space="preserve">. On behalf of Noord-Holland the delegation will be accompanied by </w:t>
      </w:r>
      <w:r w:rsidR="00571924">
        <w:rPr>
          <w:lang w:val="en-GB"/>
        </w:rPr>
        <w:t xml:space="preserve">policy advisors </w:t>
      </w:r>
      <w:r w:rsidR="00D46D2B">
        <w:rPr>
          <w:lang w:val="en-GB"/>
        </w:rPr>
        <w:t>Ms Lou</w:t>
      </w:r>
      <w:r w:rsidR="004247F8">
        <w:rPr>
          <w:lang w:val="en-GB"/>
        </w:rPr>
        <w:t xml:space="preserve">isan Pot and Mr Wim Stooker (14 - </w:t>
      </w:r>
      <w:r w:rsidR="00D46D2B">
        <w:rPr>
          <w:lang w:val="en-GB"/>
        </w:rPr>
        <w:t xml:space="preserve">16 May), Ms Ilse Buijs (14 and 15 May). </w:t>
      </w:r>
      <w:r w:rsidR="00571924">
        <w:rPr>
          <w:lang w:val="en-GB"/>
        </w:rPr>
        <w:t>Mr. Marten Admiraal (15</w:t>
      </w:r>
      <w:r w:rsidR="00D46D2B">
        <w:rPr>
          <w:lang w:val="en-GB"/>
        </w:rPr>
        <w:t xml:space="preserve"> May).</w:t>
      </w:r>
      <w:r w:rsidR="00571924">
        <w:rPr>
          <w:lang w:val="en-GB"/>
        </w:rPr>
        <w:br/>
      </w:r>
    </w:p>
    <w:p w14:paraId="74F8BEA8" w14:textId="77777777" w:rsidR="004168FE" w:rsidRPr="000C30D7" w:rsidRDefault="006C5A4C" w:rsidP="00EF1C09">
      <w:pPr>
        <w:pStyle w:val="Listeavsnitt"/>
        <w:ind w:left="0"/>
        <w:contextualSpacing w:val="0"/>
        <w:rPr>
          <w:lang w:val="en-GB"/>
        </w:rPr>
      </w:pPr>
      <w:r w:rsidRPr="006C5A4C">
        <w:rPr>
          <w:noProof/>
          <w:lang w:val="nb-NO" w:eastAsia="nb-NO"/>
        </w:rPr>
        <w:drawing>
          <wp:inline distT="0" distB="0" distL="0" distR="0" wp14:anchorId="0497BCB7" wp14:editId="4C2F5D92">
            <wp:extent cx="800100" cy="1524000"/>
            <wp:effectExtent l="0" t="0" r="0" b="0"/>
            <wp:docPr id="1" name="Afbeelding 1" descr="H:\Pictures\Province Noord-Hol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ictures\Province Noord-Hollan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A4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C5A4C">
        <w:rPr>
          <w:noProof/>
          <w:lang w:val="nb-NO" w:eastAsia="nb-NO"/>
        </w:rPr>
        <w:drawing>
          <wp:inline distT="0" distB="0" distL="0" distR="0" wp14:anchorId="50258081" wp14:editId="49BFC63B">
            <wp:extent cx="3512820" cy="1524000"/>
            <wp:effectExtent l="0" t="0" r="0" b="0"/>
            <wp:docPr id="2" name="Afbeelding 2" descr="H:\Pictures\Province Noord-Hollan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ictures\Province Noord-Holland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70FDB" w14:textId="77777777" w:rsidR="007A3EB6" w:rsidRDefault="007A3EB6" w:rsidP="00EF1C09">
      <w:pPr>
        <w:pStyle w:val="Listeavsnitt"/>
        <w:ind w:left="0"/>
        <w:contextualSpacing w:val="0"/>
        <w:rPr>
          <w:b/>
          <w:lang w:val="en-GB"/>
        </w:rPr>
      </w:pPr>
    </w:p>
    <w:p w14:paraId="3B63EF15" w14:textId="77777777" w:rsidR="007A3EB6" w:rsidRDefault="007A3EB6" w:rsidP="00EF1C09">
      <w:pPr>
        <w:pStyle w:val="Listeavsnitt"/>
        <w:ind w:left="0"/>
        <w:contextualSpacing w:val="0"/>
        <w:rPr>
          <w:b/>
          <w:lang w:val="en-GB"/>
        </w:rPr>
      </w:pPr>
    </w:p>
    <w:p w14:paraId="05B71E2F" w14:textId="30A81615" w:rsidR="00B0318B" w:rsidRPr="000C30D7" w:rsidRDefault="00B0318B" w:rsidP="00EF1C09">
      <w:pPr>
        <w:pStyle w:val="Listeavsnitt"/>
        <w:ind w:left="0"/>
        <w:contextualSpacing w:val="0"/>
        <w:rPr>
          <w:b/>
          <w:lang w:val="en-GB"/>
        </w:rPr>
      </w:pPr>
      <w:r w:rsidRPr="000C30D7">
        <w:rPr>
          <w:b/>
          <w:lang w:val="en-GB"/>
        </w:rPr>
        <w:t>Monday May 14</w:t>
      </w:r>
    </w:p>
    <w:p w14:paraId="5D0D9AF5" w14:textId="340B3E2C" w:rsidR="00B0318B" w:rsidRDefault="00B0318B" w:rsidP="00EF1C09">
      <w:pPr>
        <w:pStyle w:val="Listeavsnitt"/>
        <w:ind w:left="0"/>
        <w:contextualSpacing w:val="0"/>
        <w:rPr>
          <w:lang w:val="en-GB"/>
        </w:rPr>
      </w:pPr>
      <w:r w:rsidRPr="000C30D7">
        <w:rPr>
          <w:lang w:val="en-GB"/>
        </w:rPr>
        <w:t xml:space="preserve">Arrival Haarlem, check in </w:t>
      </w:r>
      <w:r w:rsidR="00C71E0D">
        <w:rPr>
          <w:lang w:val="en-GB"/>
        </w:rPr>
        <w:t xml:space="preserve">Carlton Square Hotel, Baan 7/Houtplein, Haarlem. </w:t>
      </w:r>
      <w:hyperlink r:id="rId8" w:history="1">
        <w:r w:rsidR="00C71E0D" w:rsidRPr="000C4EB0">
          <w:rPr>
            <w:rStyle w:val="Hyperkobling"/>
            <w:lang w:val="en-GB"/>
          </w:rPr>
          <w:t>https://www.carlton.nl/en/square-hotel-haarlem/contact</w:t>
        </w:r>
      </w:hyperlink>
      <w:r w:rsidR="00C71E0D">
        <w:rPr>
          <w:lang w:val="en-GB"/>
        </w:rPr>
        <w:t xml:space="preserve"> </w:t>
      </w:r>
    </w:p>
    <w:p w14:paraId="2E5CEEC2" w14:textId="77777777" w:rsidR="00575327" w:rsidRDefault="00575327" w:rsidP="00EF1C09">
      <w:pPr>
        <w:pStyle w:val="Listeavsnitt"/>
        <w:ind w:left="0"/>
        <w:contextualSpacing w:val="0"/>
        <w:rPr>
          <w:lang w:val="en-GB"/>
        </w:rPr>
      </w:pPr>
    </w:p>
    <w:p w14:paraId="66AF2111" w14:textId="6661142F" w:rsidR="00575327" w:rsidRPr="00575327" w:rsidRDefault="00575327" w:rsidP="00EF1C09">
      <w:pPr>
        <w:pStyle w:val="Listeavsnitt"/>
        <w:ind w:left="0"/>
        <w:contextualSpacing w:val="0"/>
        <w:rPr>
          <w:b/>
          <w:lang w:val="en-GB"/>
        </w:rPr>
      </w:pPr>
      <w:r>
        <w:rPr>
          <w:b/>
          <w:lang w:val="en-GB"/>
        </w:rPr>
        <w:t>14:20</w:t>
      </w:r>
      <w:r>
        <w:rPr>
          <w:b/>
          <w:lang w:val="en-GB"/>
        </w:rPr>
        <w:tab/>
        <w:t>Departure from the hotel lobby to the meeting venue, Houtplein 33, Haarlem.</w:t>
      </w:r>
    </w:p>
    <w:p w14:paraId="142BEBBF" w14:textId="3638944D" w:rsidR="00062F81" w:rsidRDefault="007E5679" w:rsidP="00EF1C09">
      <w:pPr>
        <w:pStyle w:val="Listeavsnitt"/>
        <w:ind w:left="0"/>
        <w:contextualSpacing w:val="0"/>
        <w:rPr>
          <w:lang w:val="en-GB"/>
        </w:rPr>
      </w:pPr>
      <w:r w:rsidRPr="00C71E0D">
        <w:rPr>
          <w:b/>
          <w:lang w:val="en-GB"/>
        </w:rPr>
        <w:t>14</w:t>
      </w:r>
      <w:r w:rsidR="00062F81" w:rsidRPr="00C71E0D">
        <w:rPr>
          <w:b/>
          <w:lang w:val="en-GB"/>
        </w:rPr>
        <w:t xml:space="preserve">:30 – 16:00 </w:t>
      </w:r>
      <w:r w:rsidR="00C71E0D">
        <w:rPr>
          <w:b/>
          <w:lang w:val="en-GB"/>
        </w:rPr>
        <w:t>M</w:t>
      </w:r>
      <w:r w:rsidR="00062F81" w:rsidRPr="00C71E0D">
        <w:rPr>
          <w:b/>
          <w:lang w:val="en-GB"/>
        </w:rPr>
        <w:t>eetings with</w:t>
      </w:r>
      <w:r w:rsidR="00062F81">
        <w:rPr>
          <w:lang w:val="en-GB"/>
        </w:rPr>
        <w:t>:</w:t>
      </w:r>
    </w:p>
    <w:p w14:paraId="5489F252" w14:textId="221C4300" w:rsidR="00C71E0D" w:rsidRDefault="00C71E0D" w:rsidP="00062F81">
      <w:pPr>
        <w:pStyle w:val="Listeavsnitt"/>
        <w:numPr>
          <w:ilvl w:val="0"/>
          <w:numId w:val="1"/>
        </w:numPr>
        <w:contextualSpacing w:val="0"/>
        <w:rPr>
          <w:lang w:val="en-GB"/>
        </w:rPr>
      </w:pPr>
      <w:r>
        <w:rPr>
          <w:lang w:val="en-GB"/>
        </w:rPr>
        <w:t>Mr. Jack van der Hoek (Regional Minister Province of Noord-Holland for Sustainability, Governance &amp; Culture) and Mr. Franck Kuiper (policy advisor Province of Noord-Holland) on Circular Economy.</w:t>
      </w:r>
    </w:p>
    <w:p w14:paraId="6C4BB5F6" w14:textId="31432946" w:rsidR="00C71E0D" w:rsidRDefault="00C71E0D" w:rsidP="00062F81">
      <w:pPr>
        <w:pStyle w:val="Listeavsnitt"/>
        <w:numPr>
          <w:ilvl w:val="0"/>
          <w:numId w:val="1"/>
        </w:numPr>
        <w:contextualSpacing w:val="0"/>
        <w:rPr>
          <w:lang w:val="en-GB"/>
        </w:rPr>
      </w:pPr>
      <w:r>
        <w:rPr>
          <w:lang w:val="en-GB"/>
        </w:rPr>
        <w:t>Mr. Niek Hinsenveld (policy advisor Province of Noord-Holland) on Smart Specialisation Strategies.</w:t>
      </w:r>
    </w:p>
    <w:p w14:paraId="0EC427C8" w14:textId="115836A8" w:rsidR="00575327" w:rsidRDefault="00C71E0D" w:rsidP="00575327">
      <w:pPr>
        <w:pStyle w:val="Listeavsnitt"/>
        <w:numPr>
          <w:ilvl w:val="0"/>
          <w:numId w:val="1"/>
        </w:numPr>
        <w:contextualSpacing w:val="0"/>
        <w:rPr>
          <w:lang w:val="en-GB"/>
        </w:rPr>
      </w:pPr>
      <w:r>
        <w:rPr>
          <w:lang w:val="en-GB"/>
        </w:rPr>
        <w:lastRenderedPageBreak/>
        <w:t>Mr. Kalle van Seeters (policy advisor Province of N</w:t>
      </w:r>
      <w:r w:rsidR="00575327">
        <w:rPr>
          <w:lang w:val="en-GB"/>
        </w:rPr>
        <w:t>oord-Holland) on the project Start-up in Residence</w:t>
      </w:r>
      <w:r>
        <w:rPr>
          <w:lang w:val="en-GB"/>
        </w:rPr>
        <w:t>.</w:t>
      </w:r>
    </w:p>
    <w:p w14:paraId="105C6AC8" w14:textId="7DBB6732" w:rsidR="007E5679" w:rsidRPr="00575327" w:rsidRDefault="007E5679" w:rsidP="00575327">
      <w:pPr>
        <w:pStyle w:val="Listeavsnitt"/>
        <w:ind w:left="0"/>
        <w:contextualSpacing w:val="0"/>
        <w:rPr>
          <w:lang w:val="en-GB"/>
        </w:rPr>
      </w:pPr>
      <w:r w:rsidRPr="00575327">
        <w:rPr>
          <w:lang w:val="en-GB"/>
        </w:rPr>
        <w:t xml:space="preserve">The above meetings </w:t>
      </w:r>
      <w:r w:rsidR="00C71E0D" w:rsidRPr="00575327">
        <w:rPr>
          <w:lang w:val="en-GB"/>
        </w:rPr>
        <w:t xml:space="preserve">will </w:t>
      </w:r>
      <w:r w:rsidRPr="00575327">
        <w:rPr>
          <w:lang w:val="en-GB"/>
        </w:rPr>
        <w:t xml:space="preserve">take place in room 1.07-West in the office building of the Province of Noord-Holland, Houtplein 33 (around the corner of the hotel). </w:t>
      </w:r>
    </w:p>
    <w:p w14:paraId="773382F3" w14:textId="08C68EF2" w:rsidR="007E5679" w:rsidRPr="007E5679" w:rsidRDefault="007E5679" w:rsidP="007E5679">
      <w:pPr>
        <w:rPr>
          <w:lang w:val="en-GB"/>
        </w:rPr>
      </w:pPr>
    </w:p>
    <w:p w14:paraId="6DFE9772" w14:textId="16B7497D" w:rsidR="00B0318B" w:rsidRDefault="006C5A4C" w:rsidP="00EF1C09">
      <w:pPr>
        <w:pStyle w:val="Listeavsnitt"/>
        <w:ind w:left="0"/>
        <w:contextualSpacing w:val="0"/>
        <w:rPr>
          <w:lang w:val="en-GB"/>
        </w:rPr>
      </w:pPr>
      <w:r w:rsidRPr="007507DB">
        <w:rPr>
          <w:b/>
          <w:lang w:val="en-GB"/>
        </w:rPr>
        <w:t>19.</w:t>
      </w:r>
      <w:r w:rsidR="00575327">
        <w:rPr>
          <w:b/>
          <w:lang w:val="en-GB"/>
        </w:rPr>
        <w:t>0</w:t>
      </w:r>
      <w:r w:rsidRPr="007507DB">
        <w:rPr>
          <w:b/>
          <w:lang w:val="en-GB"/>
        </w:rPr>
        <w:t>0</w:t>
      </w:r>
      <w:r w:rsidRPr="000C30D7">
        <w:rPr>
          <w:lang w:val="en-GB"/>
        </w:rPr>
        <w:t xml:space="preserve"> </w:t>
      </w:r>
      <w:r w:rsidR="00B0318B" w:rsidRPr="000C30D7">
        <w:rPr>
          <w:lang w:val="en-GB"/>
        </w:rPr>
        <w:t>Dinner</w:t>
      </w:r>
      <w:r w:rsidRPr="000C30D7">
        <w:rPr>
          <w:lang w:val="en-GB"/>
        </w:rPr>
        <w:t xml:space="preserve"> </w:t>
      </w:r>
      <w:r w:rsidR="00151A63">
        <w:rPr>
          <w:lang w:val="en-GB"/>
        </w:rPr>
        <w:t>at</w:t>
      </w:r>
      <w:r w:rsidRPr="00151A63">
        <w:rPr>
          <w:lang w:val="en-GB"/>
        </w:rPr>
        <w:t xml:space="preserve"> Restaurant</w:t>
      </w:r>
      <w:hyperlink r:id="rId9" w:history="1">
        <w:r w:rsidRPr="00E202AE">
          <w:rPr>
            <w:rStyle w:val="Hyperkobling"/>
            <w:lang w:val="en-GB"/>
          </w:rPr>
          <w:t xml:space="preserve"> Parck</w:t>
        </w:r>
      </w:hyperlink>
      <w:r w:rsidR="00575327">
        <w:rPr>
          <w:lang w:val="en-GB"/>
        </w:rPr>
        <w:t>, Frederikspark 2, Haarlem (opposite the hotel).</w:t>
      </w:r>
      <w:r w:rsidR="007E5679">
        <w:rPr>
          <w:lang w:val="en-GB"/>
        </w:rPr>
        <w:t xml:space="preserve"> Regional Minister Cees Loggen will attend the dinner. </w:t>
      </w:r>
    </w:p>
    <w:p w14:paraId="2C436E03" w14:textId="77777777" w:rsidR="00A3753B" w:rsidRDefault="00A3753B" w:rsidP="00B0318B">
      <w:pPr>
        <w:pStyle w:val="Listeavsnitt"/>
        <w:ind w:left="0"/>
        <w:contextualSpacing w:val="0"/>
        <w:rPr>
          <w:b/>
          <w:lang w:val="en-GB"/>
        </w:rPr>
      </w:pPr>
    </w:p>
    <w:p w14:paraId="5B04E693" w14:textId="23EBE881" w:rsidR="00B0318B" w:rsidRPr="00151A63" w:rsidRDefault="00B0318B" w:rsidP="00B0318B">
      <w:pPr>
        <w:pStyle w:val="Listeavsnitt"/>
        <w:ind w:left="0"/>
        <w:contextualSpacing w:val="0"/>
        <w:rPr>
          <w:b/>
          <w:lang w:val="en-GB"/>
        </w:rPr>
      </w:pPr>
      <w:r w:rsidRPr="00151A63">
        <w:rPr>
          <w:b/>
          <w:lang w:val="en-GB"/>
        </w:rPr>
        <w:t>Tuesday May 15</w:t>
      </w:r>
    </w:p>
    <w:p w14:paraId="660E8079" w14:textId="758347C2" w:rsidR="00022914" w:rsidRDefault="00022914" w:rsidP="00EF1C09">
      <w:pPr>
        <w:pStyle w:val="Listeavsnitt"/>
        <w:ind w:left="0"/>
        <w:contextualSpacing w:val="0"/>
        <w:rPr>
          <w:lang w:val="en-GB"/>
        </w:rPr>
      </w:pPr>
      <w:r>
        <w:rPr>
          <w:lang w:val="en-GB"/>
        </w:rPr>
        <w:t xml:space="preserve">09:30 </w:t>
      </w:r>
      <w:r w:rsidR="00F23032">
        <w:rPr>
          <w:lang w:val="en-GB"/>
        </w:rPr>
        <w:tab/>
      </w:r>
      <w:r>
        <w:rPr>
          <w:lang w:val="en-GB"/>
        </w:rPr>
        <w:t xml:space="preserve">Bus leaves </w:t>
      </w:r>
      <w:r w:rsidR="00E202AE">
        <w:rPr>
          <w:lang w:val="en-GB"/>
        </w:rPr>
        <w:t xml:space="preserve">from Carlton </w:t>
      </w:r>
      <w:r w:rsidR="00D46D2B">
        <w:rPr>
          <w:lang w:val="en-GB"/>
        </w:rPr>
        <w:t xml:space="preserve">Square </w:t>
      </w:r>
      <w:r w:rsidR="00E202AE">
        <w:rPr>
          <w:lang w:val="en-GB"/>
        </w:rPr>
        <w:t>Hotel to</w:t>
      </w:r>
      <w:r>
        <w:rPr>
          <w:lang w:val="en-GB"/>
        </w:rPr>
        <w:t xml:space="preserve"> Amsterdam</w:t>
      </w:r>
      <w:r w:rsidR="0005655D">
        <w:rPr>
          <w:lang w:val="en-GB"/>
        </w:rPr>
        <w:t>; 10</w:t>
      </w:r>
      <w:r w:rsidR="0049557E">
        <w:rPr>
          <w:lang w:val="en-GB"/>
        </w:rPr>
        <w:t xml:space="preserve"> members of the Regional Assembly </w:t>
      </w:r>
      <w:r w:rsidR="00575327">
        <w:rPr>
          <w:lang w:val="en-GB"/>
        </w:rPr>
        <w:t>of Noord-Holland will take part in the study visits.</w:t>
      </w:r>
      <w:r w:rsidR="0049557E">
        <w:rPr>
          <w:lang w:val="en-GB"/>
        </w:rPr>
        <w:t xml:space="preserve"> </w:t>
      </w:r>
    </w:p>
    <w:p w14:paraId="55639173" w14:textId="51888E61" w:rsidR="00B0318B" w:rsidRDefault="006C5A4C" w:rsidP="00EF1C09">
      <w:pPr>
        <w:pStyle w:val="Listeavsnitt"/>
        <w:ind w:left="0"/>
        <w:contextualSpacing w:val="0"/>
        <w:rPr>
          <w:lang w:val="en-GB"/>
        </w:rPr>
      </w:pPr>
      <w:r w:rsidRPr="00151A63">
        <w:rPr>
          <w:lang w:val="en-GB"/>
        </w:rPr>
        <w:t>10.00</w:t>
      </w:r>
      <w:r w:rsidR="00151A63">
        <w:rPr>
          <w:lang w:val="en-GB"/>
        </w:rPr>
        <w:t xml:space="preserve"> – 11:</w:t>
      </w:r>
      <w:r w:rsidR="0005655D">
        <w:rPr>
          <w:lang w:val="en-GB"/>
        </w:rPr>
        <w:t>30</w:t>
      </w:r>
      <w:r w:rsidRPr="00151A63">
        <w:rPr>
          <w:lang w:val="en-GB"/>
        </w:rPr>
        <w:t xml:space="preserve"> </w:t>
      </w:r>
      <w:r w:rsidR="00F23032">
        <w:rPr>
          <w:lang w:val="en-GB"/>
        </w:rPr>
        <w:tab/>
      </w:r>
      <w:r w:rsidR="000C30D7">
        <w:rPr>
          <w:lang w:val="en-GB"/>
        </w:rPr>
        <w:t xml:space="preserve">Visit European </w:t>
      </w:r>
      <w:r w:rsidR="00062F81">
        <w:rPr>
          <w:lang w:val="en-GB"/>
        </w:rPr>
        <w:t>project:</w:t>
      </w:r>
      <w:r w:rsidR="00B0318B" w:rsidRPr="00151A63">
        <w:rPr>
          <w:lang w:val="en-GB"/>
        </w:rPr>
        <w:t xml:space="preserve"> XL 3D Printing</w:t>
      </w:r>
      <w:r w:rsidRPr="00151A63">
        <w:rPr>
          <w:lang w:val="en-GB"/>
        </w:rPr>
        <w:t xml:space="preserve">, </w:t>
      </w:r>
      <w:r w:rsidR="00C71E0D">
        <w:rPr>
          <w:lang w:val="en-GB"/>
        </w:rPr>
        <w:t xml:space="preserve">Asterweg 149, </w:t>
      </w:r>
      <w:r w:rsidRPr="00151A63">
        <w:rPr>
          <w:lang w:val="en-GB"/>
        </w:rPr>
        <w:t>Amsterdam</w:t>
      </w:r>
    </w:p>
    <w:p w14:paraId="7F921A17" w14:textId="4CF5EAE7" w:rsidR="00470238" w:rsidRPr="00151A63" w:rsidRDefault="005E0949" w:rsidP="00EF1C09">
      <w:pPr>
        <w:pStyle w:val="Listeavsnitt"/>
        <w:ind w:left="0"/>
        <w:contextualSpacing w:val="0"/>
        <w:rPr>
          <w:lang w:val="en-GB"/>
        </w:rPr>
      </w:pPr>
      <w:r>
        <w:rPr>
          <w:lang w:val="en-GB"/>
        </w:rPr>
        <w:t>11:</w:t>
      </w:r>
      <w:r w:rsidR="0005655D">
        <w:rPr>
          <w:lang w:val="en-GB"/>
        </w:rPr>
        <w:t>45</w:t>
      </w:r>
      <w:r w:rsidR="00151A63">
        <w:rPr>
          <w:lang w:val="en-GB"/>
        </w:rPr>
        <w:t xml:space="preserve"> </w:t>
      </w:r>
      <w:r w:rsidR="00F23032">
        <w:rPr>
          <w:lang w:val="en-GB"/>
        </w:rPr>
        <w:tab/>
      </w:r>
      <w:r w:rsidR="00151A63">
        <w:rPr>
          <w:lang w:val="en-GB"/>
        </w:rPr>
        <w:t>B</w:t>
      </w:r>
      <w:r>
        <w:rPr>
          <w:lang w:val="en-GB"/>
        </w:rPr>
        <w:t>oat</w:t>
      </w:r>
      <w:r w:rsidR="00151A63">
        <w:rPr>
          <w:lang w:val="en-GB"/>
        </w:rPr>
        <w:t xml:space="preserve"> leaves</w:t>
      </w:r>
      <w:r w:rsidR="005F01BE">
        <w:rPr>
          <w:lang w:val="en-GB"/>
        </w:rPr>
        <w:t xml:space="preserve"> </w:t>
      </w:r>
      <w:r w:rsidR="00062F81">
        <w:rPr>
          <w:lang w:val="en-GB"/>
        </w:rPr>
        <w:t>from Amsterdam</w:t>
      </w:r>
      <w:r w:rsidR="005F01BE">
        <w:rPr>
          <w:lang w:val="en-GB"/>
        </w:rPr>
        <w:t xml:space="preserve"> to</w:t>
      </w:r>
      <w:r w:rsidR="00470238">
        <w:rPr>
          <w:lang w:val="en-GB"/>
        </w:rPr>
        <w:t xml:space="preserve"> PECS in Beverwijk. L</w:t>
      </w:r>
      <w:r>
        <w:rPr>
          <w:lang w:val="en-GB"/>
        </w:rPr>
        <w:t>unch and guided boat tour</w:t>
      </w:r>
      <w:r w:rsidR="0049557E">
        <w:rPr>
          <w:lang w:val="en-GB"/>
        </w:rPr>
        <w:t xml:space="preserve"> Port of Amsterdam.</w:t>
      </w:r>
      <w:r w:rsidR="00470238">
        <w:rPr>
          <w:lang w:val="en-GB"/>
        </w:rPr>
        <w:t xml:space="preserve"> Also included the presentation the Interreg project Port Energy and Carbon Savings (PECS). </w:t>
      </w:r>
      <w:r w:rsidR="0049557E">
        <w:rPr>
          <w:lang w:val="en-GB"/>
        </w:rPr>
        <w:t xml:space="preserve"> Boat tour and lunch are offered by the Province of Noord-Holland.</w:t>
      </w:r>
    </w:p>
    <w:p w14:paraId="586E95E2" w14:textId="5F315133" w:rsidR="005F01BE" w:rsidRDefault="00F23032" w:rsidP="00EF1C09">
      <w:pPr>
        <w:pStyle w:val="Listeavsnitt"/>
        <w:ind w:left="0"/>
        <w:contextualSpacing w:val="0"/>
        <w:rPr>
          <w:lang w:val="en-GB"/>
        </w:rPr>
      </w:pPr>
      <w:r>
        <w:rPr>
          <w:lang w:val="en-GB"/>
        </w:rPr>
        <w:t>14:00</w:t>
      </w:r>
      <w:r>
        <w:rPr>
          <w:lang w:val="en-GB"/>
        </w:rPr>
        <w:tab/>
      </w:r>
      <w:r w:rsidR="00470238">
        <w:rPr>
          <w:lang w:val="en-GB"/>
        </w:rPr>
        <w:t xml:space="preserve"> Boat arrival at </w:t>
      </w:r>
      <w:r>
        <w:rPr>
          <w:lang w:val="en-GB"/>
        </w:rPr>
        <w:t>European Interreg Port Energy and Carbon Savings</w:t>
      </w:r>
      <w:r w:rsidR="005F01BE">
        <w:rPr>
          <w:lang w:val="en-GB"/>
        </w:rPr>
        <w:t xml:space="preserve"> project</w:t>
      </w:r>
      <w:r w:rsidR="00470238">
        <w:rPr>
          <w:lang w:val="en-GB"/>
        </w:rPr>
        <w:t>. Photo moment.</w:t>
      </w:r>
    </w:p>
    <w:p w14:paraId="2CC94967" w14:textId="7A5B082E" w:rsidR="000C30D7" w:rsidRDefault="00150CFE" w:rsidP="00EF1C09">
      <w:pPr>
        <w:pStyle w:val="Listeavsnitt"/>
        <w:ind w:left="0"/>
        <w:contextualSpacing w:val="0"/>
        <w:rPr>
          <w:lang w:val="en-GB"/>
        </w:rPr>
      </w:pPr>
      <w:r>
        <w:rPr>
          <w:lang w:val="en-GB"/>
        </w:rPr>
        <w:t>14:</w:t>
      </w:r>
      <w:r w:rsidR="00470238">
        <w:rPr>
          <w:lang w:val="en-GB"/>
        </w:rPr>
        <w:t>15</w:t>
      </w:r>
      <w:r w:rsidR="000C30D7">
        <w:rPr>
          <w:lang w:val="en-GB"/>
        </w:rPr>
        <w:t xml:space="preserve"> </w:t>
      </w:r>
      <w:r w:rsidR="00470238">
        <w:rPr>
          <w:lang w:val="en-GB"/>
        </w:rPr>
        <w:tab/>
        <w:t xml:space="preserve">Bus leaves to SHIP, </w:t>
      </w:r>
      <w:r w:rsidR="00CD23A1">
        <w:rPr>
          <w:lang w:val="en-GB"/>
        </w:rPr>
        <w:t xml:space="preserve">information about </w:t>
      </w:r>
      <w:hyperlink r:id="rId10" w:history="1">
        <w:r w:rsidR="00CD23A1" w:rsidRPr="001366AD">
          <w:rPr>
            <w:rStyle w:val="Hyperkobling"/>
            <w:lang w:val="en-GB"/>
          </w:rPr>
          <w:t xml:space="preserve">Sea Lock IJmuiden </w:t>
        </w:r>
      </w:hyperlink>
      <w:r w:rsidR="00CD23A1">
        <w:rPr>
          <w:lang w:val="en-GB"/>
        </w:rPr>
        <w:t>and open-air introduction to the world’s largest Sea Lock, partly financed with TEN-T money</w:t>
      </w:r>
    </w:p>
    <w:p w14:paraId="2578E8D4" w14:textId="31646E1E" w:rsidR="00CB196A" w:rsidRDefault="00CB196A" w:rsidP="00EF1C09">
      <w:pPr>
        <w:pStyle w:val="Listeavsnitt"/>
        <w:ind w:left="0"/>
        <w:contextualSpacing w:val="0"/>
        <w:rPr>
          <w:lang w:val="en-GB"/>
        </w:rPr>
      </w:pPr>
      <w:r>
        <w:rPr>
          <w:lang w:val="en-GB"/>
        </w:rPr>
        <w:t xml:space="preserve">15:30 </w:t>
      </w:r>
      <w:r w:rsidR="00F23032">
        <w:rPr>
          <w:lang w:val="en-GB"/>
        </w:rPr>
        <w:tab/>
      </w:r>
      <w:r>
        <w:rPr>
          <w:lang w:val="en-GB"/>
        </w:rPr>
        <w:t>Bus leaves for Haarlem</w:t>
      </w:r>
    </w:p>
    <w:p w14:paraId="2A88CBCF" w14:textId="4D71AE55" w:rsidR="00E11F3F" w:rsidRDefault="00E11F3F" w:rsidP="00EF1C09">
      <w:pPr>
        <w:pStyle w:val="Listeavsnitt"/>
        <w:ind w:left="0"/>
        <w:contextualSpacing w:val="0"/>
        <w:rPr>
          <w:lang w:val="en-GB"/>
        </w:rPr>
      </w:pPr>
      <w:r>
        <w:rPr>
          <w:lang w:val="en-GB"/>
        </w:rPr>
        <w:t xml:space="preserve">16:00 </w:t>
      </w:r>
      <w:r w:rsidR="00F23032">
        <w:rPr>
          <w:lang w:val="en-GB"/>
        </w:rPr>
        <w:tab/>
      </w:r>
      <w:r w:rsidR="00E202AE">
        <w:rPr>
          <w:lang w:val="en-GB"/>
        </w:rPr>
        <w:t xml:space="preserve">Arrival </w:t>
      </w:r>
      <w:r w:rsidR="00D46D2B">
        <w:rPr>
          <w:lang w:val="en-GB"/>
        </w:rPr>
        <w:t xml:space="preserve">at </w:t>
      </w:r>
      <w:r w:rsidR="00E202AE">
        <w:rPr>
          <w:lang w:val="en-GB"/>
        </w:rPr>
        <w:t xml:space="preserve">Carlton </w:t>
      </w:r>
      <w:r w:rsidR="00D46D2B">
        <w:rPr>
          <w:lang w:val="en-GB"/>
        </w:rPr>
        <w:t xml:space="preserve">Square </w:t>
      </w:r>
      <w:r>
        <w:rPr>
          <w:lang w:val="en-GB"/>
        </w:rPr>
        <w:t xml:space="preserve">Hotel </w:t>
      </w:r>
    </w:p>
    <w:p w14:paraId="5CFF7FEA" w14:textId="0BD4CC65" w:rsidR="00E11F3F" w:rsidRDefault="00022914" w:rsidP="00EF1C09">
      <w:pPr>
        <w:pStyle w:val="Listeavsnitt"/>
        <w:ind w:left="0"/>
        <w:contextualSpacing w:val="0"/>
        <w:rPr>
          <w:lang w:val="en-GB"/>
        </w:rPr>
      </w:pPr>
      <w:r>
        <w:rPr>
          <w:lang w:val="en-GB"/>
        </w:rPr>
        <w:t xml:space="preserve">18:00 </w:t>
      </w:r>
      <w:r w:rsidR="0075099D">
        <w:rPr>
          <w:lang w:val="en-GB"/>
        </w:rPr>
        <w:tab/>
      </w:r>
      <w:r>
        <w:rPr>
          <w:lang w:val="en-GB"/>
        </w:rPr>
        <w:t>Walk to Restaurant ML</w:t>
      </w:r>
      <w:r w:rsidR="00B34A3F">
        <w:rPr>
          <w:lang w:val="en-GB"/>
        </w:rPr>
        <w:t xml:space="preserve"> </w:t>
      </w:r>
      <w:r w:rsidR="0049557E">
        <w:rPr>
          <w:lang w:val="en-GB"/>
        </w:rPr>
        <w:t>(</w:t>
      </w:r>
      <w:r w:rsidR="00E11F3F">
        <w:rPr>
          <w:lang w:val="en-GB"/>
        </w:rPr>
        <w:t>including guided city tour</w:t>
      </w:r>
      <w:r w:rsidR="0049557E">
        <w:rPr>
          <w:lang w:val="en-GB"/>
        </w:rPr>
        <w:t>)</w:t>
      </w:r>
    </w:p>
    <w:p w14:paraId="50DB2B4B" w14:textId="795B7A1B" w:rsidR="00E11F3F" w:rsidRDefault="00022914" w:rsidP="00EF1C09">
      <w:pPr>
        <w:pStyle w:val="Listeavsnitt"/>
        <w:ind w:left="0"/>
        <w:contextualSpacing w:val="0"/>
        <w:rPr>
          <w:lang w:val="en-GB"/>
        </w:rPr>
      </w:pPr>
      <w:r>
        <w:rPr>
          <w:lang w:val="en-GB"/>
        </w:rPr>
        <w:t xml:space="preserve">19:00 </w:t>
      </w:r>
      <w:r w:rsidR="0075099D">
        <w:rPr>
          <w:lang w:val="en-GB"/>
        </w:rPr>
        <w:tab/>
      </w:r>
      <w:r>
        <w:rPr>
          <w:lang w:val="en-GB"/>
        </w:rPr>
        <w:t>Dinner at Restaurant ML</w:t>
      </w:r>
      <w:r w:rsidR="00E11F3F">
        <w:rPr>
          <w:lang w:val="en-GB"/>
        </w:rPr>
        <w:t xml:space="preserve"> in </w:t>
      </w:r>
      <w:r w:rsidR="0075099D">
        <w:rPr>
          <w:lang w:val="en-GB"/>
        </w:rPr>
        <w:t xml:space="preserve">the </w:t>
      </w:r>
      <w:r w:rsidR="00E11F3F">
        <w:rPr>
          <w:lang w:val="en-GB"/>
        </w:rPr>
        <w:t>centre of Haarlem</w:t>
      </w:r>
      <w:r w:rsidR="00B66B33">
        <w:rPr>
          <w:lang w:val="en-GB"/>
        </w:rPr>
        <w:t xml:space="preserve"> </w:t>
      </w:r>
      <w:r w:rsidR="00B34A3F">
        <w:rPr>
          <w:lang w:val="en-GB"/>
        </w:rPr>
        <w:t>(Klokhuisplein 9 in Haarlem)</w:t>
      </w:r>
      <w:r w:rsidR="0049557E">
        <w:rPr>
          <w:lang w:val="en-GB"/>
        </w:rPr>
        <w:t xml:space="preserve"> with members of the Regional Assembly</w:t>
      </w:r>
      <w:r w:rsidR="00194EF2">
        <w:rPr>
          <w:lang w:val="en-GB"/>
        </w:rPr>
        <w:t xml:space="preserve"> and the Ambassador of Norw</w:t>
      </w:r>
      <w:r w:rsidR="00C71E0D">
        <w:rPr>
          <w:lang w:val="en-GB"/>
        </w:rPr>
        <w:t>ay.</w:t>
      </w:r>
    </w:p>
    <w:p w14:paraId="670B3048" w14:textId="77777777" w:rsidR="00151A63" w:rsidRDefault="00151A63" w:rsidP="00EF1C09">
      <w:pPr>
        <w:pStyle w:val="Listeavsnitt"/>
        <w:ind w:left="0"/>
        <w:contextualSpacing w:val="0"/>
        <w:rPr>
          <w:lang w:val="en-GB"/>
        </w:rPr>
      </w:pPr>
    </w:p>
    <w:p w14:paraId="68FA7281" w14:textId="77777777" w:rsidR="00B0318B" w:rsidRPr="000C30D7" w:rsidRDefault="00B0318B" w:rsidP="00EF1C09">
      <w:pPr>
        <w:pStyle w:val="Listeavsnitt"/>
        <w:ind w:left="0"/>
        <w:contextualSpacing w:val="0"/>
        <w:rPr>
          <w:b/>
          <w:lang w:val="en-GB"/>
        </w:rPr>
      </w:pPr>
      <w:r w:rsidRPr="000C30D7">
        <w:rPr>
          <w:b/>
          <w:lang w:val="en-GB"/>
        </w:rPr>
        <w:t>Wednesday 16</w:t>
      </w:r>
    </w:p>
    <w:p w14:paraId="6B07B33A" w14:textId="19F89760" w:rsidR="00B0318B" w:rsidRPr="000C30D7" w:rsidRDefault="006C5A4C" w:rsidP="00EF1C09">
      <w:pPr>
        <w:pStyle w:val="Listeavsnitt"/>
        <w:ind w:left="0"/>
        <w:contextualSpacing w:val="0"/>
        <w:rPr>
          <w:lang w:val="en-GB"/>
        </w:rPr>
      </w:pPr>
      <w:r w:rsidRPr="000C30D7">
        <w:rPr>
          <w:lang w:val="en-GB"/>
        </w:rPr>
        <w:t xml:space="preserve">10.00 </w:t>
      </w:r>
      <w:r w:rsidR="004168FE" w:rsidRPr="000C30D7">
        <w:rPr>
          <w:lang w:val="en-GB"/>
        </w:rPr>
        <w:t xml:space="preserve"> </w:t>
      </w:r>
      <w:r w:rsidR="00E202AE">
        <w:rPr>
          <w:lang w:val="en-GB"/>
        </w:rPr>
        <w:t xml:space="preserve"> Bus tour to Schiphol</w:t>
      </w:r>
      <w:r w:rsidR="004168FE" w:rsidRPr="000C30D7">
        <w:rPr>
          <w:lang w:val="en-GB"/>
        </w:rPr>
        <w:t xml:space="preserve">: </w:t>
      </w:r>
      <w:r w:rsidR="00E202AE">
        <w:rPr>
          <w:lang w:val="en-GB"/>
        </w:rPr>
        <w:t xml:space="preserve">on tour presentation </w:t>
      </w:r>
      <w:r w:rsidR="004168FE" w:rsidRPr="000C30D7">
        <w:rPr>
          <w:lang w:val="en-GB"/>
        </w:rPr>
        <w:t xml:space="preserve">project </w:t>
      </w:r>
      <w:r w:rsidR="00C71E0D">
        <w:rPr>
          <w:lang w:val="en-GB"/>
        </w:rPr>
        <w:t xml:space="preserve">Smart Mobility/Smart Roads. Visit of </w:t>
      </w:r>
      <w:r w:rsidR="00D46D2B">
        <w:rPr>
          <w:lang w:val="en-GB"/>
        </w:rPr>
        <w:t>Traffic Management Center. Luggage should be put in the bus.</w:t>
      </w:r>
    </w:p>
    <w:p w14:paraId="21739549" w14:textId="7EDC31CE" w:rsidR="004168FE" w:rsidRPr="000C30D7" w:rsidRDefault="006C5A4C" w:rsidP="00EF1C09">
      <w:pPr>
        <w:pStyle w:val="Listeavsnitt"/>
        <w:ind w:left="0"/>
        <w:contextualSpacing w:val="0"/>
        <w:rPr>
          <w:lang w:val="en-GB"/>
        </w:rPr>
      </w:pPr>
      <w:r w:rsidRPr="000C30D7">
        <w:rPr>
          <w:lang w:val="en-GB"/>
        </w:rPr>
        <w:t xml:space="preserve">12.00 </w:t>
      </w:r>
      <w:r w:rsidR="004168FE" w:rsidRPr="000C30D7">
        <w:rPr>
          <w:lang w:val="en-GB"/>
        </w:rPr>
        <w:t>End of visit</w:t>
      </w:r>
      <w:r w:rsidR="00E202AE">
        <w:rPr>
          <w:lang w:val="en-GB"/>
        </w:rPr>
        <w:t>, arrival</w:t>
      </w:r>
      <w:r w:rsidR="00022914" w:rsidRPr="000C30D7">
        <w:rPr>
          <w:lang w:val="en-GB"/>
        </w:rPr>
        <w:t xml:space="preserve"> at Schiphol</w:t>
      </w:r>
      <w:r w:rsidR="00E202AE">
        <w:rPr>
          <w:lang w:val="en-GB"/>
        </w:rPr>
        <w:t xml:space="preserve"> Airport</w:t>
      </w:r>
    </w:p>
    <w:p w14:paraId="6A32C37F" w14:textId="77777777" w:rsidR="00B66B33" w:rsidRPr="000C30D7" w:rsidRDefault="00B66B33" w:rsidP="00EF1C09">
      <w:pPr>
        <w:pStyle w:val="Listeavsnitt"/>
        <w:ind w:left="0"/>
        <w:contextualSpacing w:val="0"/>
        <w:rPr>
          <w:lang w:val="en-GB"/>
        </w:rPr>
      </w:pPr>
    </w:p>
    <w:p w14:paraId="3882BEE5" w14:textId="77777777" w:rsidR="00B66B33" w:rsidRPr="000C30D7" w:rsidRDefault="00B66B33" w:rsidP="00EF1C09">
      <w:pPr>
        <w:pStyle w:val="Listeavsnitt"/>
        <w:ind w:left="0"/>
        <w:contextualSpacing w:val="0"/>
        <w:rPr>
          <w:lang w:val="en-GB"/>
        </w:rPr>
      </w:pPr>
    </w:p>
    <w:p w14:paraId="735C5EF2" w14:textId="77777777" w:rsidR="00022914" w:rsidRPr="000C30D7" w:rsidRDefault="00022914" w:rsidP="00EF1C09">
      <w:pPr>
        <w:pStyle w:val="Listeavsnitt"/>
        <w:ind w:left="0"/>
        <w:contextualSpacing w:val="0"/>
        <w:rPr>
          <w:lang w:val="en-GB"/>
        </w:rPr>
      </w:pPr>
    </w:p>
    <w:sectPr w:rsidR="00022914" w:rsidRPr="000C3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D3965"/>
    <w:multiLevelType w:val="hybridMultilevel"/>
    <w:tmpl w:val="208273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8B"/>
    <w:rsid w:val="00022914"/>
    <w:rsid w:val="0005655D"/>
    <w:rsid w:val="00062F81"/>
    <w:rsid w:val="00083054"/>
    <w:rsid w:val="000C30D7"/>
    <w:rsid w:val="00110252"/>
    <w:rsid w:val="00113458"/>
    <w:rsid w:val="001366AD"/>
    <w:rsid w:val="00150CFE"/>
    <w:rsid w:val="00151A63"/>
    <w:rsid w:val="00194EF2"/>
    <w:rsid w:val="001A499B"/>
    <w:rsid w:val="001D392C"/>
    <w:rsid w:val="004168FE"/>
    <w:rsid w:val="004247F8"/>
    <w:rsid w:val="00470238"/>
    <w:rsid w:val="0049557E"/>
    <w:rsid w:val="004A2E5C"/>
    <w:rsid w:val="004F64C8"/>
    <w:rsid w:val="00504FA3"/>
    <w:rsid w:val="00571924"/>
    <w:rsid w:val="00575327"/>
    <w:rsid w:val="005E0949"/>
    <w:rsid w:val="005F01BE"/>
    <w:rsid w:val="00691376"/>
    <w:rsid w:val="00691EF1"/>
    <w:rsid w:val="006C5A4C"/>
    <w:rsid w:val="006F4D6D"/>
    <w:rsid w:val="00717AC8"/>
    <w:rsid w:val="007507DB"/>
    <w:rsid w:val="0075099D"/>
    <w:rsid w:val="007A3EB6"/>
    <w:rsid w:val="007A7F7E"/>
    <w:rsid w:val="007E5679"/>
    <w:rsid w:val="009642F1"/>
    <w:rsid w:val="00A3753B"/>
    <w:rsid w:val="00A80D0C"/>
    <w:rsid w:val="00B0318B"/>
    <w:rsid w:val="00B34A3F"/>
    <w:rsid w:val="00B63ED0"/>
    <w:rsid w:val="00B66B33"/>
    <w:rsid w:val="00BC6C5D"/>
    <w:rsid w:val="00C3615E"/>
    <w:rsid w:val="00C71E0D"/>
    <w:rsid w:val="00C93E42"/>
    <w:rsid w:val="00CB196A"/>
    <w:rsid w:val="00CD2268"/>
    <w:rsid w:val="00CD23A1"/>
    <w:rsid w:val="00D20A4F"/>
    <w:rsid w:val="00D337E8"/>
    <w:rsid w:val="00D46D2B"/>
    <w:rsid w:val="00DF0041"/>
    <w:rsid w:val="00E06D6F"/>
    <w:rsid w:val="00E11F3F"/>
    <w:rsid w:val="00E202AE"/>
    <w:rsid w:val="00EF1C09"/>
    <w:rsid w:val="00F23032"/>
    <w:rsid w:val="00F3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EFFC"/>
  <w15:chartTrackingRefBased/>
  <w15:docId w15:val="{B7A3BF97-903A-454E-9DF6-52C02BD5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EF1"/>
    <w:pPr>
      <w:spacing w:after="280" w:line="240" w:lineRule="auto"/>
    </w:pPr>
    <w:rPr>
      <w:rFonts w:ascii="Lucida Sans" w:hAnsi="Lucida Sans"/>
      <w:sz w:val="19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1D392C"/>
    <w:pPr>
      <w:keepNext/>
      <w:keepLines/>
      <w:spacing w:before="480"/>
      <w:outlineLvl w:val="0"/>
    </w:pPr>
    <w:rPr>
      <w:rFonts w:eastAsiaTheme="majorEastAsia" w:cstheme="majorBidi"/>
      <w:b/>
      <w:bCs/>
      <w:color w:val="2891E1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D392C"/>
    <w:pPr>
      <w:keepNext/>
      <w:keepLines/>
      <w:spacing w:before="200"/>
      <w:outlineLvl w:val="1"/>
    </w:pPr>
    <w:rPr>
      <w:rFonts w:eastAsiaTheme="majorEastAsia" w:cstheme="majorBidi"/>
      <w:b/>
      <w:bCs/>
      <w:color w:val="2891E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1D392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D392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D392C"/>
    <w:rPr>
      <w:rFonts w:ascii="Tahoma" w:hAnsi="Tahoma" w:cs="Tahoma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392C"/>
    <w:rPr>
      <w:rFonts w:ascii="Tahoma" w:hAnsi="Tahoma" w:cs="Tahoma"/>
      <w:sz w:val="16"/>
      <w:szCs w:val="16"/>
    </w:rPr>
  </w:style>
  <w:style w:type="paragraph" w:styleId="Sitat">
    <w:name w:val="Quote"/>
    <w:basedOn w:val="Normal"/>
    <w:next w:val="Normal"/>
    <w:link w:val="SitatTegn"/>
    <w:uiPriority w:val="29"/>
    <w:qFormat/>
    <w:rsid w:val="001D392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1D392C"/>
    <w:rPr>
      <w:rFonts w:ascii="Lucida Sans" w:hAnsi="Lucida Sans"/>
      <w:i/>
      <w:iCs/>
      <w:color w:val="000000" w:themeColor="text1"/>
      <w:sz w:val="19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392C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2891E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392C"/>
    <w:rPr>
      <w:rFonts w:ascii="Lucida Sans" w:hAnsi="Lucida Sans"/>
      <w:b/>
      <w:bCs/>
      <w:i/>
      <w:iCs/>
      <w:color w:val="2891E1"/>
      <w:sz w:val="19"/>
    </w:rPr>
  </w:style>
  <w:style w:type="paragraph" w:styleId="Ingenmellomrom">
    <w:name w:val="No Spacing"/>
    <w:uiPriority w:val="1"/>
    <w:rsid w:val="001A499B"/>
    <w:pPr>
      <w:spacing w:line="240" w:lineRule="auto"/>
    </w:pPr>
    <w:rPr>
      <w:rFonts w:ascii="Lucida Sans" w:hAnsi="Lucida Sans"/>
      <w:sz w:val="19"/>
    </w:rPr>
  </w:style>
  <w:style w:type="character" w:styleId="Sterkutheving">
    <w:name w:val="Intense Emphasis"/>
    <w:basedOn w:val="Standardskriftforavsnitt"/>
    <w:uiPriority w:val="21"/>
    <w:qFormat/>
    <w:rsid w:val="001D392C"/>
    <w:rPr>
      <w:rFonts w:ascii="Lucida Sans" w:hAnsi="Lucida Sans"/>
      <w:b/>
      <w:bCs/>
      <w:i/>
      <w:iCs/>
      <w:color w:val="2891E1"/>
      <w:sz w:val="19"/>
    </w:rPr>
  </w:style>
  <w:style w:type="character" w:styleId="Sterkreferanse">
    <w:name w:val="Intense Reference"/>
    <w:basedOn w:val="Standardskriftforavsnitt"/>
    <w:uiPriority w:val="32"/>
    <w:qFormat/>
    <w:rsid w:val="001D392C"/>
    <w:rPr>
      <w:rFonts w:ascii="Lucida Sans" w:hAnsi="Lucida Sans"/>
      <w:b/>
      <w:bCs/>
      <w:smallCaps/>
      <w:color w:val="C0504D" w:themeColor="accent2"/>
      <w:spacing w:val="5"/>
      <w:sz w:val="19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D392C"/>
    <w:rPr>
      <w:rFonts w:ascii="Lucida Sans" w:eastAsiaTheme="majorEastAsia" w:hAnsi="Lucida Sans" w:cstheme="majorBidi"/>
      <w:b/>
      <w:bCs/>
      <w:color w:val="2891E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392C"/>
    <w:rPr>
      <w:rFonts w:ascii="Lucida Sans" w:eastAsiaTheme="majorEastAsia" w:hAnsi="Lucida Sans" w:cstheme="majorBidi"/>
      <w:b/>
      <w:bCs/>
      <w:color w:val="2891E1"/>
      <w:sz w:val="19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392C"/>
    <w:rPr>
      <w:rFonts w:ascii="Lucida Sans" w:eastAsiaTheme="majorEastAsia" w:hAnsi="Lucida Sans" w:cstheme="majorBidi"/>
      <w:b/>
      <w:bCs/>
      <w:sz w:val="19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D392C"/>
    <w:rPr>
      <w:rFonts w:ascii="Lucida Sans" w:eastAsiaTheme="majorEastAsia" w:hAnsi="Lucida Sans" w:cstheme="majorBidi"/>
      <w:b/>
      <w:bCs/>
      <w:i/>
      <w:iCs/>
      <w:color w:val="4F81BD" w:themeColor="accent1"/>
      <w:sz w:val="19"/>
    </w:rPr>
  </w:style>
  <w:style w:type="paragraph" w:styleId="Listeavsnitt">
    <w:name w:val="List Paragraph"/>
    <w:basedOn w:val="Normal"/>
    <w:uiPriority w:val="34"/>
    <w:qFormat/>
    <w:rsid w:val="001D392C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1D392C"/>
    <w:rPr>
      <w:rFonts w:ascii="Lucida Sans" w:hAnsi="Lucida Sans"/>
      <w:i/>
      <w:iCs/>
      <w:sz w:val="19"/>
    </w:rPr>
  </w:style>
  <w:style w:type="paragraph" w:styleId="Undertittel">
    <w:name w:val="Subtitle"/>
    <w:basedOn w:val="Normal"/>
    <w:next w:val="Normal"/>
    <w:link w:val="UndertittelTegn"/>
    <w:autoRedefine/>
    <w:uiPriority w:val="11"/>
    <w:qFormat/>
    <w:rsid w:val="001D392C"/>
    <w:pPr>
      <w:numPr>
        <w:ilvl w:val="1"/>
      </w:numPr>
    </w:pPr>
    <w:rPr>
      <w:rFonts w:eastAsiaTheme="majorEastAsia" w:cstheme="majorBidi"/>
      <w:i/>
      <w:iCs/>
      <w:color w:val="2891E1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D392C"/>
    <w:rPr>
      <w:rFonts w:ascii="Lucida Sans" w:eastAsiaTheme="majorEastAsia" w:hAnsi="Lucida Sans" w:cstheme="majorBidi"/>
      <w:i/>
      <w:iCs/>
      <w:color w:val="2891E1"/>
      <w:spacing w:val="15"/>
      <w:sz w:val="19"/>
      <w:szCs w:val="24"/>
    </w:rPr>
  </w:style>
  <w:style w:type="paragraph" w:customStyle="1" w:styleId="PNH6pt">
    <w:name w:val="PNH 6 pt"/>
    <w:basedOn w:val="Normal"/>
    <w:next w:val="Normal"/>
    <w:rsid w:val="001D392C"/>
    <w:rPr>
      <w:sz w:val="12"/>
    </w:rPr>
  </w:style>
  <w:style w:type="paragraph" w:customStyle="1" w:styleId="PNH8pt">
    <w:name w:val="PNH 8 pt"/>
    <w:basedOn w:val="Normal"/>
    <w:next w:val="Normal"/>
    <w:rsid w:val="001D392C"/>
  </w:style>
  <w:style w:type="paragraph" w:customStyle="1" w:styleId="PNH8ptvet">
    <w:name w:val="PNH 8 pt vet"/>
    <w:basedOn w:val="Normal"/>
    <w:next w:val="Normal"/>
    <w:rsid w:val="001D392C"/>
    <w:rPr>
      <w:b/>
    </w:rPr>
  </w:style>
  <w:style w:type="character" w:styleId="Svakutheving">
    <w:name w:val="Subtle Emphasis"/>
    <w:basedOn w:val="Standardskriftforavsnitt"/>
    <w:uiPriority w:val="19"/>
    <w:qFormat/>
    <w:rsid w:val="001D392C"/>
    <w:rPr>
      <w:rFonts w:ascii="Lucida Sans" w:hAnsi="Lucida Sans"/>
      <w:i/>
      <w:iCs/>
      <w:color w:val="808080" w:themeColor="text1" w:themeTint="7F"/>
      <w:sz w:val="19"/>
    </w:rPr>
  </w:style>
  <w:style w:type="character" w:styleId="Svakreferanse">
    <w:name w:val="Subtle Reference"/>
    <w:basedOn w:val="Standardskriftforavsnitt"/>
    <w:uiPriority w:val="31"/>
    <w:qFormat/>
    <w:rsid w:val="001D392C"/>
    <w:rPr>
      <w:rFonts w:ascii="Lucida Sans" w:hAnsi="Lucida Sans"/>
      <w:smallCaps/>
      <w:color w:val="C0504D" w:themeColor="accent2"/>
      <w:sz w:val="19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1D392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2891E1"/>
      <w:spacing w:val="5"/>
      <w:kern w:val="28"/>
      <w:sz w:val="2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D392C"/>
    <w:rPr>
      <w:rFonts w:ascii="Lucida Sans" w:eastAsiaTheme="majorEastAsia" w:hAnsi="Lucida Sans" w:cstheme="majorBidi"/>
      <w:color w:val="2891E1"/>
      <w:spacing w:val="5"/>
      <w:kern w:val="28"/>
      <w:sz w:val="28"/>
      <w:szCs w:val="52"/>
    </w:rPr>
  </w:style>
  <w:style w:type="character" w:styleId="Boktittel">
    <w:name w:val="Book Title"/>
    <w:basedOn w:val="Standardskriftforavsnitt"/>
    <w:uiPriority w:val="33"/>
    <w:qFormat/>
    <w:rsid w:val="001D392C"/>
    <w:rPr>
      <w:rFonts w:ascii="Lucida Sans" w:hAnsi="Lucida Sans"/>
      <w:b/>
      <w:bCs/>
      <w:smallCaps/>
      <w:spacing w:val="5"/>
      <w:sz w:val="19"/>
    </w:rPr>
  </w:style>
  <w:style w:type="character" w:styleId="Sterk">
    <w:name w:val="Strong"/>
    <w:basedOn w:val="Standardskriftforavsnitt"/>
    <w:uiPriority w:val="22"/>
    <w:qFormat/>
    <w:rsid w:val="001D392C"/>
    <w:rPr>
      <w:rFonts w:ascii="Lucida Sans" w:hAnsi="Lucida Sans"/>
      <w:b/>
      <w:bCs/>
      <w:sz w:val="19"/>
    </w:rPr>
  </w:style>
  <w:style w:type="character" w:styleId="Hyperkobling">
    <w:name w:val="Hyperlink"/>
    <w:basedOn w:val="Standardskriftforavsnitt"/>
    <w:uiPriority w:val="99"/>
    <w:unhideWhenUsed/>
    <w:rsid w:val="0002291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22914"/>
    <w:pPr>
      <w:spacing w:before="204" w:after="204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B196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B196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B196A"/>
    <w:rPr>
      <w:rFonts w:ascii="Lucida Sans" w:hAnsi="Lucida Sans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B196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B196A"/>
    <w:rPr>
      <w:rFonts w:ascii="Lucida Sans" w:hAnsi="Lucida Sans"/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49557E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C71E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380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0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44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9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08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lton.nl/en/square-hotel-haarlem/contac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portofamsterdam.com/en/port-amsterdam/new-large-sea-lo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taurantparck.nl/?lang=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2475</Characters>
  <Application>Microsoft Office Word</Application>
  <DocSecurity>4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Provincie Noord-Holland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Velzen-Donker, mw. drs. H.S.E.D. (Hilde) van</dc:creator>
  <cp:keywords>provincie Noord-Holland</cp:keywords>
  <dc:description/>
  <cp:lastModifiedBy>Sæternes Ann Irene, Sent.adm OFK</cp:lastModifiedBy>
  <cp:revision>2</cp:revision>
  <cp:lastPrinted>2018-03-21T13:27:00Z</cp:lastPrinted>
  <dcterms:created xsi:type="dcterms:W3CDTF">2018-05-07T10:29:00Z</dcterms:created>
  <dcterms:modified xsi:type="dcterms:W3CDTF">2018-05-07T10:29:00Z</dcterms:modified>
</cp:coreProperties>
</file>